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8837B" w14:textId="77777777" w:rsidR="00506A64" w:rsidRPr="007136E2" w:rsidRDefault="00EC0D55" w:rsidP="00506A64">
      <w:pPr>
        <w:suppressAutoHyphens w:val="0"/>
        <w:kinsoku/>
        <w:wordWrap/>
        <w:autoSpaceDE/>
        <w:autoSpaceDN/>
        <w:adjustRightInd/>
        <w:spacing w:line="302" w:lineRule="exact"/>
        <w:jc w:val="center"/>
        <w:rPr>
          <w:rFonts w:asciiTheme="minorEastAsia" w:eastAsiaTheme="minorEastAsia" w:hAnsiTheme="minorEastAsia"/>
        </w:rPr>
      </w:pPr>
      <w:r w:rsidRPr="007136E2">
        <w:rPr>
          <w:rFonts w:asciiTheme="minorEastAsia" w:eastAsiaTheme="minorEastAsia" w:hAnsiTheme="minorEastAsia" w:hint="eastAsia"/>
        </w:rPr>
        <w:t>環境あきたエコ活動支援助成金交付要綱</w:t>
      </w:r>
    </w:p>
    <w:p w14:paraId="19B8FA33" w14:textId="77777777" w:rsidR="00176415" w:rsidRPr="007136E2" w:rsidRDefault="00176415" w:rsidP="00506A64">
      <w:pPr>
        <w:suppressAutoHyphens w:val="0"/>
        <w:kinsoku/>
        <w:wordWrap/>
        <w:autoSpaceDE/>
        <w:autoSpaceDN/>
        <w:adjustRightInd/>
        <w:spacing w:line="302" w:lineRule="exact"/>
        <w:jc w:val="center"/>
        <w:rPr>
          <w:rFonts w:asciiTheme="minorEastAsia" w:eastAsiaTheme="minorEastAsia" w:hAnsiTheme="minorEastAsia"/>
        </w:rPr>
      </w:pPr>
    </w:p>
    <w:p w14:paraId="68633B62" w14:textId="77777777" w:rsidR="00EC0D55" w:rsidRPr="007136E2" w:rsidRDefault="00EC0D55" w:rsidP="004A73E1">
      <w:pPr>
        <w:suppressAutoHyphens w:val="0"/>
        <w:kinsoku/>
        <w:wordWrap/>
        <w:autoSpaceDE/>
        <w:autoSpaceDN/>
        <w:adjustRightInd/>
        <w:spacing w:line="302" w:lineRule="exact"/>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FE53B7" w:rsidRPr="007136E2">
        <w:rPr>
          <w:rFonts w:asciiTheme="minorEastAsia" w:eastAsiaTheme="minorEastAsia" w:hAnsiTheme="minorEastAsia" w:hint="eastAsia"/>
        </w:rPr>
        <w:t>趣旨</w:t>
      </w:r>
      <w:r w:rsidRPr="007136E2">
        <w:rPr>
          <w:rFonts w:asciiTheme="minorEastAsia" w:eastAsiaTheme="minorEastAsia" w:hAnsiTheme="minorEastAsia" w:hint="eastAsia"/>
        </w:rPr>
        <w:t>）</w:t>
      </w:r>
    </w:p>
    <w:p w14:paraId="41EA1C08" w14:textId="77777777" w:rsidR="0019259F" w:rsidRPr="007136E2" w:rsidRDefault="00EC0D55" w:rsidP="00E05452">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第１条　この要綱は、環境保全の意義や重要性について県民の理解を深め、豊かな</w:t>
      </w:r>
    </w:p>
    <w:p w14:paraId="4D423B4B" w14:textId="77777777" w:rsidR="0019259F" w:rsidRPr="007136E2" w:rsidRDefault="00EC0D55"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水と緑あふれる秋田を将来に継承していくため、</w:t>
      </w:r>
      <w:r w:rsidR="00F970EC" w:rsidRPr="007136E2">
        <w:rPr>
          <w:rFonts w:asciiTheme="minorEastAsia" w:eastAsiaTheme="minorEastAsia" w:hAnsiTheme="minorEastAsia" w:hint="eastAsia"/>
        </w:rPr>
        <w:t>環境保全に関する自主的な活動</w:t>
      </w:r>
    </w:p>
    <w:p w14:paraId="00E984AA" w14:textId="77777777" w:rsidR="0019259F" w:rsidRPr="007136E2" w:rsidRDefault="00F970EC"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を行う民間団体（以下「団体」という。）に対し、</w:t>
      </w:r>
      <w:r w:rsidR="0034594D" w:rsidRPr="007136E2">
        <w:rPr>
          <w:rFonts w:asciiTheme="minorEastAsia" w:eastAsiaTheme="minorEastAsia" w:hAnsiTheme="minorEastAsia" w:hint="eastAsia"/>
        </w:rPr>
        <w:t>認定</w:t>
      </w:r>
      <w:r w:rsidR="00EC0D55" w:rsidRPr="007136E2">
        <w:rPr>
          <w:rFonts w:asciiTheme="minorEastAsia" w:eastAsiaTheme="minorEastAsia" w:hAnsiTheme="minorEastAsia" w:hint="eastAsia"/>
        </w:rPr>
        <w:t>特定非営利活動法人環境</w:t>
      </w:r>
    </w:p>
    <w:p w14:paraId="19932E20" w14:textId="77777777" w:rsidR="0019259F" w:rsidRPr="007136E2" w:rsidRDefault="00EC0D55"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あきた県民フォーラム（以下「フォーラム」という。）が秋田県の環境あきたエ</w:t>
      </w:r>
    </w:p>
    <w:p w14:paraId="3E5D363A" w14:textId="77777777" w:rsidR="00EC0D55" w:rsidRPr="007136E2" w:rsidRDefault="00EC0D55" w:rsidP="0019259F">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コ活動促進事業費補助金を受けて実施する環境あきたエコ活動支援助成金（以下「助成金」という。）の交付</w:t>
      </w:r>
      <w:r w:rsidR="00116C48" w:rsidRPr="007136E2">
        <w:rPr>
          <w:rFonts w:asciiTheme="minorEastAsia" w:eastAsiaTheme="minorEastAsia" w:hAnsiTheme="minorEastAsia" w:hint="eastAsia"/>
        </w:rPr>
        <w:t>に関し</w:t>
      </w:r>
      <w:r w:rsidRPr="007136E2">
        <w:rPr>
          <w:rFonts w:asciiTheme="minorEastAsia" w:eastAsiaTheme="minorEastAsia" w:hAnsiTheme="minorEastAsia" w:hint="eastAsia"/>
        </w:rPr>
        <w:t>必要な事項を定める</w:t>
      </w:r>
      <w:r w:rsidR="00116C48" w:rsidRPr="007136E2">
        <w:rPr>
          <w:rFonts w:asciiTheme="minorEastAsia" w:eastAsiaTheme="minorEastAsia" w:hAnsiTheme="minorEastAsia" w:hint="eastAsia"/>
        </w:rPr>
        <w:t>ものとする</w:t>
      </w:r>
      <w:r w:rsidRPr="007136E2">
        <w:rPr>
          <w:rFonts w:asciiTheme="minorEastAsia" w:eastAsiaTheme="minorEastAsia" w:hAnsiTheme="minorEastAsia" w:hint="eastAsia"/>
        </w:rPr>
        <w:t>。</w:t>
      </w:r>
    </w:p>
    <w:p w14:paraId="18F621AE"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p>
    <w:p w14:paraId="3576E0D6"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（助成対象団体）</w:t>
      </w:r>
    </w:p>
    <w:p w14:paraId="2C9C364E" w14:textId="77777777" w:rsidR="0019259F" w:rsidRPr="007136E2" w:rsidRDefault="00EC0D55" w:rsidP="00AE7BC3">
      <w:pPr>
        <w:suppressAutoHyphens w:val="0"/>
        <w:kinsoku/>
        <w:wordWrap/>
        <w:autoSpaceDE/>
        <w:autoSpaceDN/>
        <w:adjustRightInd/>
        <w:spacing w:line="302" w:lineRule="exact"/>
        <w:ind w:left="260" w:hangingChars="100" w:hanging="260"/>
        <w:rPr>
          <w:rFonts w:asciiTheme="minorEastAsia" w:eastAsiaTheme="minorEastAsia" w:hAnsiTheme="minorEastAsia"/>
        </w:rPr>
      </w:pPr>
      <w:r w:rsidRPr="007136E2">
        <w:rPr>
          <w:rFonts w:asciiTheme="minorEastAsia" w:eastAsiaTheme="minorEastAsia" w:hAnsiTheme="minorEastAsia" w:hint="eastAsia"/>
        </w:rPr>
        <w:t>第２条　助成金の交付の対象となる団体は、次の要件を満たすものとする。ただし、</w:t>
      </w:r>
    </w:p>
    <w:p w14:paraId="7FDC0987" w14:textId="77777777" w:rsidR="00EC0D55" w:rsidRPr="007136E2" w:rsidRDefault="00EC0D55" w:rsidP="0019259F">
      <w:pPr>
        <w:suppressAutoHyphens w:val="0"/>
        <w:kinsoku/>
        <w:wordWrap/>
        <w:autoSpaceDE/>
        <w:autoSpaceDN/>
        <w:adjustRightInd/>
        <w:spacing w:line="302" w:lineRule="exact"/>
        <w:ind w:leftChars="100" w:left="260"/>
        <w:rPr>
          <w:rFonts w:asciiTheme="minorEastAsia" w:eastAsiaTheme="minorEastAsia" w:hAnsiTheme="minorEastAsia" w:cs="Times New Roman"/>
          <w:spacing w:val="6"/>
        </w:rPr>
      </w:pPr>
      <w:r w:rsidRPr="007136E2">
        <w:rPr>
          <w:rFonts w:asciiTheme="minorEastAsia" w:eastAsiaTheme="minorEastAsia" w:hAnsiTheme="minorEastAsia" w:hint="eastAsia"/>
        </w:rPr>
        <w:t>主として政治活動、宗教活動又は営利活動を目的とする団体は対象外とする。</w:t>
      </w:r>
    </w:p>
    <w:p w14:paraId="37666CEA" w14:textId="77777777" w:rsidR="0019259F" w:rsidRPr="007136E2" w:rsidRDefault="00EC0D55" w:rsidP="00AE7BC3">
      <w:pPr>
        <w:suppressAutoHyphens w:val="0"/>
        <w:kinsoku/>
        <w:wordWrap/>
        <w:autoSpaceDE/>
        <w:autoSpaceDN/>
        <w:adjustRightInd/>
        <w:spacing w:line="302" w:lineRule="exact"/>
        <w:ind w:left="521" w:hangingChars="200" w:hanging="521"/>
        <w:rPr>
          <w:rFonts w:asciiTheme="minorEastAsia" w:eastAsiaTheme="minorEastAsia" w:hAnsiTheme="minorEastAsia"/>
        </w:rPr>
      </w:pPr>
      <w:r w:rsidRPr="007136E2">
        <w:rPr>
          <w:rFonts w:asciiTheme="minorEastAsia" w:eastAsiaTheme="minorEastAsia" w:hAnsiTheme="minorEastAsia" w:hint="eastAsia"/>
        </w:rPr>
        <w:t>（１）公益的、社会的な活動を行うＮＰＯ法人、社団法人、市民活動団体、地縁団</w:t>
      </w:r>
    </w:p>
    <w:p w14:paraId="6F6D23FF" w14:textId="77777777" w:rsidR="0019259F" w:rsidRPr="007136E2" w:rsidRDefault="00EC0D55" w:rsidP="0019259F">
      <w:pPr>
        <w:suppressAutoHyphens w:val="0"/>
        <w:kinsoku/>
        <w:wordWrap/>
        <w:autoSpaceDE/>
        <w:autoSpaceDN/>
        <w:adjustRightInd/>
        <w:spacing w:line="302" w:lineRule="exact"/>
        <w:ind w:leftChars="200" w:left="521"/>
        <w:rPr>
          <w:rFonts w:asciiTheme="minorEastAsia" w:eastAsiaTheme="minorEastAsia" w:hAnsiTheme="minorEastAsia"/>
        </w:rPr>
      </w:pPr>
      <w:r w:rsidRPr="007136E2">
        <w:rPr>
          <w:rFonts w:asciiTheme="minorEastAsia" w:eastAsiaTheme="minorEastAsia" w:hAnsiTheme="minorEastAsia" w:hint="eastAsia"/>
        </w:rPr>
        <w:t>体又はそれらに準ずる団体で、秋田県内に主たる拠点を置き、活動の主たる範</w:t>
      </w:r>
    </w:p>
    <w:p w14:paraId="490AE96B" w14:textId="77777777" w:rsidR="00EC0D55" w:rsidRPr="007136E2" w:rsidRDefault="00EC0D55" w:rsidP="0019259F">
      <w:pPr>
        <w:suppressAutoHyphens w:val="0"/>
        <w:kinsoku/>
        <w:wordWrap/>
        <w:autoSpaceDE/>
        <w:autoSpaceDN/>
        <w:adjustRightInd/>
        <w:spacing w:line="302" w:lineRule="exact"/>
        <w:ind w:leftChars="200" w:left="521"/>
        <w:rPr>
          <w:rFonts w:asciiTheme="minorEastAsia" w:eastAsiaTheme="minorEastAsia" w:hAnsiTheme="minorEastAsia" w:cs="Times New Roman"/>
          <w:spacing w:val="6"/>
        </w:rPr>
      </w:pPr>
      <w:r w:rsidRPr="007136E2">
        <w:rPr>
          <w:rFonts w:asciiTheme="minorEastAsia" w:eastAsiaTheme="minorEastAsia" w:hAnsiTheme="minorEastAsia" w:hint="eastAsia"/>
        </w:rPr>
        <w:t>囲が秋田県内であること。</w:t>
      </w:r>
    </w:p>
    <w:p w14:paraId="42A98A68" w14:textId="77777777" w:rsidR="0019259F" w:rsidRPr="007136E2" w:rsidRDefault="00EC0D55" w:rsidP="001C65A4">
      <w:pPr>
        <w:suppressAutoHyphens w:val="0"/>
        <w:kinsoku/>
        <w:wordWrap/>
        <w:autoSpaceDE/>
        <w:autoSpaceDN/>
        <w:adjustRightInd/>
        <w:spacing w:line="302" w:lineRule="exact"/>
        <w:ind w:left="521" w:hangingChars="200" w:hanging="521"/>
        <w:jc w:val="both"/>
        <w:rPr>
          <w:rFonts w:asciiTheme="minorEastAsia" w:eastAsiaTheme="minorEastAsia" w:hAnsiTheme="minorEastAsia"/>
        </w:rPr>
      </w:pPr>
      <w:r w:rsidRPr="007136E2">
        <w:rPr>
          <w:rFonts w:asciiTheme="minorEastAsia" w:eastAsiaTheme="minorEastAsia" w:hAnsiTheme="minorEastAsia" w:hint="eastAsia"/>
        </w:rPr>
        <w:t>（２）暴力団又はその他の構成員若しくは暴力団の構成員でなくなった日から５年</w:t>
      </w:r>
    </w:p>
    <w:p w14:paraId="7D2F9E21" w14:textId="77777777" w:rsidR="00EC0D55" w:rsidRPr="007136E2" w:rsidRDefault="00EC0D55" w:rsidP="0019259F">
      <w:pPr>
        <w:suppressAutoHyphens w:val="0"/>
        <w:kinsoku/>
        <w:wordWrap/>
        <w:autoSpaceDE/>
        <w:autoSpaceDN/>
        <w:adjustRightInd/>
        <w:spacing w:line="302" w:lineRule="exact"/>
        <w:ind w:leftChars="200" w:left="521"/>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経過しない者の統制の下にある団体でないこと。</w:t>
      </w:r>
    </w:p>
    <w:p w14:paraId="26D25CD7" w14:textId="77777777" w:rsidR="008A0510" w:rsidRPr="007136E2" w:rsidRDefault="008A0510" w:rsidP="00AE7BC3">
      <w:pPr>
        <w:suppressAutoHyphens w:val="0"/>
        <w:kinsoku/>
        <w:wordWrap/>
        <w:autoSpaceDE/>
        <w:autoSpaceDN/>
        <w:adjustRightInd/>
        <w:spacing w:line="302" w:lineRule="exact"/>
        <w:ind w:firstLineChars="800" w:firstLine="2084"/>
        <w:rPr>
          <w:rFonts w:asciiTheme="minorEastAsia" w:eastAsiaTheme="minorEastAsia" w:hAnsiTheme="minorEastAsia"/>
        </w:rPr>
      </w:pPr>
    </w:p>
    <w:p w14:paraId="6F405987"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（助成対象事業）</w:t>
      </w:r>
    </w:p>
    <w:p w14:paraId="12B77D71" w14:textId="77777777" w:rsidR="0019259F" w:rsidRPr="007136E2" w:rsidRDefault="00E8711E" w:rsidP="00E8711E">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第３条　助成金の交付の対象となる事業（以下「助成対象事業」という。）は、次</w:t>
      </w:r>
    </w:p>
    <w:p w14:paraId="24541305" w14:textId="77777777" w:rsidR="00E8711E" w:rsidRPr="007136E2" w:rsidRDefault="00E8711E"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の各号に掲げる広く県民（地域住民）を対象とした事業とする。</w:t>
      </w:r>
    </w:p>
    <w:p w14:paraId="486A7EC8" w14:textId="77777777" w:rsidR="0019259F" w:rsidRPr="007136E2" w:rsidRDefault="00E8711E" w:rsidP="00E8711E">
      <w:pPr>
        <w:suppressAutoHyphens w:val="0"/>
        <w:kinsoku/>
        <w:wordWrap/>
        <w:autoSpaceDE/>
        <w:autoSpaceDN/>
        <w:adjustRightInd/>
        <w:spacing w:line="302" w:lineRule="exact"/>
        <w:ind w:left="521" w:hangingChars="200" w:hanging="521"/>
        <w:rPr>
          <w:rFonts w:asciiTheme="minorEastAsia" w:eastAsiaTheme="minorEastAsia" w:hAnsiTheme="minorEastAsia" w:cs="Times New Roman"/>
          <w:kern w:val="2"/>
        </w:rPr>
      </w:pPr>
      <w:r w:rsidRPr="007136E2">
        <w:rPr>
          <w:rFonts w:asciiTheme="minorEastAsia" w:eastAsiaTheme="minorEastAsia" w:hAnsiTheme="minorEastAsia" w:hint="eastAsia"/>
        </w:rPr>
        <w:t xml:space="preserve">（１）環境保全に関する実践活動　</w:t>
      </w:r>
      <w:r w:rsidR="00097EB5" w:rsidRPr="007136E2">
        <w:rPr>
          <w:rFonts w:asciiTheme="minorEastAsia" w:eastAsiaTheme="minorEastAsia" w:hAnsiTheme="minorEastAsia" w:hint="eastAsia"/>
        </w:rPr>
        <w:t>県民</w:t>
      </w:r>
      <w:r w:rsidRPr="007136E2">
        <w:rPr>
          <w:rFonts w:asciiTheme="minorEastAsia" w:eastAsiaTheme="minorEastAsia" w:hAnsiTheme="minorEastAsia" w:cs="Times New Roman" w:hint="eastAsia"/>
          <w:kern w:val="2"/>
        </w:rPr>
        <w:t>の参加を得て行う</w:t>
      </w:r>
      <w:r w:rsidR="008B4962" w:rsidRPr="007136E2">
        <w:rPr>
          <w:rFonts w:asciiTheme="minorEastAsia" w:eastAsiaTheme="minorEastAsia" w:hAnsiTheme="minorEastAsia" w:cs="Times New Roman" w:hint="eastAsia"/>
          <w:kern w:val="2"/>
        </w:rPr>
        <w:t>、</w:t>
      </w:r>
      <w:r w:rsidRPr="007136E2">
        <w:rPr>
          <w:rFonts w:asciiTheme="minorEastAsia" w:eastAsiaTheme="minorEastAsia" w:hAnsiTheme="minorEastAsia" w:cs="Times New Roman" w:hint="eastAsia"/>
          <w:kern w:val="2"/>
        </w:rPr>
        <w:t>又は</w:t>
      </w:r>
      <w:r w:rsidR="00F05D15" w:rsidRPr="007136E2">
        <w:rPr>
          <w:rFonts w:asciiTheme="minorEastAsia" w:eastAsiaTheme="minorEastAsia" w:hAnsiTheme="minorEastAsia" w:cs="Times New Roman" w:hint="eastAsia"/>
          <w:kern w:val="2"/>
        </w:rPr>
        <w:t>県民</w:t>
      </w:r>
      <w:r w:rsidRPr="007136E2">
        <w:rPr>
          <w:rFonts w:asciiTheme="minorEastAsia" w:eastAsiaTheme="minorEastAsia" w:hAnsiTheme="minorEastAsia" w:cs="Times New Roman" w:hint="eastAsia"/>
          <w:kern w:val="2"/>
        </w:rPr>
        <w:t>へ活動の普及</w:t>
      </w:r>
    </w:p>
    <w:p w14:paraId="388EA1F0" w14:textId="77777777" w:rsidR="0019259F" w:rsidRPr="007136E2" w:rsidRDefault="00E8711E" w:rsidP="0019259F">
      <w:pPr>
        <w:suppressAutoHyphens w:val="0"/>
        <w:kinsoku/>
        <w:wordWrap/>
        <w:autoSpaceDE/>
        <w:autoSpaceDN/>
        <w:adjustRightInd/>
        <w:spacing w:line="302" w:lineRule="exact"/>
        <w:ind w:leftChars="200" w:left="521"/>
        <w:rPr>
          <w:rFonts w:asciiTheme="minorEastAsia" w:eastAsiaTheme="minorEastAsia" w:hAnsiTheme="minorEastAsia" w:cs="Times New Roman"/>
          <w:kern w:val="2"/>
        </w:rPr>
      </w:pPr>
      <w:r w:rsidRPr="007136E2">
        <w:rPr>
          <w:rFonts w:asciiTheme="minorEastAsia" w:eastAsiaTheme="minorEastAsia" w:hAnsiTheme="minorEastAsia" w:cs="Times New Roman" w:hint="eastAsia"/>
          <w:kern w:val="2"/>
        </w:rPr>
        <w:t>が期待される地球温暖化防止活動、自然保護活動、環境美化活動その他の環境</w:t>
      </w:r>
    </w:p>
    <w:p w14:paraId="52E74183" w14:textId="77777777" w:rsidR="00E8711E" w:rsidRPr="007136E2" w:rsidRDefault="00E8711E" w:rsidP="0019259F">
      <w:pPr>
        <w:suppressAutoHyphens w:val="0"/>
        <w:kinsoku/>
        <w:wordWrap/>
        <w:autoSpaceDE/>
        <w:autoSpaceDN/>
        <w:adjustRightInd/>
        <w:spacing w:line="302" w:lineRule="exact"/>
        <w:ind w:leftChars="200" w:left="521"/>
        <w:rPr>
          <w:rFonts w:asciiTheme="minorEastAsia" w:eastAsiaTheme="minorEastAsia" w:hAnsiTheme="minorEastAsia"/>
        </w:rPr>
      </w:pPr>
      <w:r w:rsidRPr="007136E2">
        <w:rPr>
          <w:rFonts w:asciiTheme="minorEastAsia" w:eastAsiaTheme="minorEastAsia" w:hAnsiTheme="minorEastAsia" w:cs="Times New Roman" w:hint="eastAsia"/>
          <w:kern w:val="2"/>
        </w:rPr>
        <w:t>保全に関する実践活動</w:t>
      </w:r>
    </w:p>
    <w:p w14:paraId="0CC929D1" w14:textId="77777777" w:rsidR="0019259F" w:rsidRPr="007136E2" w:rsidRDefault="00E8711E" w:rsidP="00E8711E">
      <w:pPr>
        <w:suppressAutoHyphens w:val="0"/>
        <w:kinsoku/>
        <w:wordWrap/>
        <w:autoSpaceDE/>
        <w:autoSpaceDN/>
        <w:adjustRightInd/>
        <w:spacing w:line="302" w:lineRule="exact"/>
        <w:ind w:left="521" w:hangingChars="200" w:hanging="521"/>
        <w:jc w:val="both"/>
        <w:rPr>
          <w:rFonts w:asciiTheme="minorEastAsia" w:eastAsiaTheme="minorEastAsia" w:hAnsiTheme="minorEastAsia" w:cs="Times New Roman"/>
          <w:kern w:val="2"/>
        </w:rPr>
      </w:pPr>
      <w:r w:rsidRPr="007136E2">
        <w:rPr>
          <w:rFonts w:asciiTheme="minorEastAsia" w:eastAsiaTheme="minorEastAsia" w:hAnsiTheme="minorEastAsia" w:hint="eastAsia"/>
        </w:rPr>
        <w:t xml:space="preserve">（２）環境保全に関する教育啓発活動　</w:t>
      </w:r>
      <w:r w:rsidR="00097EB5" w:rsidRPr="007136E2">
        <w:rPr>
          <w:rFonts w:asciiTheme="minorEastAsia" w:eastAsiaTheme="minorEastAsia" w:hAnsiTheme="minorEastAsia" w:hint="eastAsia"/>
        </w:rPr>
        <w:t>県民</w:t>
      </w:r>
      <w:r w:rsidRPr="007136E2">
        <w:rPr>
          <w:rFonts w:asciiTheme="minorEastAsia" w:eastAsiaTheme="minorEastAsia" w:hAnsiTheme="minorEastAsia" w:cs="Times New Roman" w:hint="eastAsia"/>
          <w:kern w:val="2"/>
        </w:rPr>
        <w:t>を対象とする</w:t>
      </w:r>
      <w:r w:rsidR="00F10C69" w:rsidRPr="007136E2">
        <w:rPr>
          <w:rFonts w:asciiTheme="minorEastAsia" w:eastAsiaTheme="minorEastAsia" w:hAnsiTheme="minorEastAsia" w:cs="Times New Roman" w:hint="eastAsia"/>
          <w:kern w:val="2"/>
        </w:rPr>
        <w:t>環境保全</w:t>
      </w:r>
      <w:r w:rsidRPr="007136E2">
        <w:rPr>
          <w:rFonts w:asciiTheme="minorEastAsia" w:eastAsiaTheme="minorEastAsia" w:hAnsiTheme="minorEastAsia" w:cs="Times New Roman" w:hint="eastAsia"/>
          <w:kern w:val="2"/>
        </w:rPr>
        <w:t>に関するイベン</w:t>
      </w:r>
    </w:p>
    <w:p w14:paraId="1C55E7A2" w14:textId="77777777" w:rsidR="00E8711E" w:rsidRPr="007136E2" w:rsidRDefault="00E8711E" w:rsidP="0019259F">
      <w:pPr>
        <w:suppressAutoHyphens w:val="0"/>
        <w:kinsoku/>
        <w:wordWrap/>
        <w:autoSpaceDE/>
        <w:autoSpaceDN/>
        <w:adjustRightInd/>
        <w:spacing w:line="302" w:lineRule="exact"/>
        <w:ind w:leftChars="200" w:left="521"/>
        <w:jc w:val="both"/>
        <w:rPr>
          <w:rFonts w:asciiTheme="minorEastAsia" w:eastAsiaTheme="minorEastAsia" w:hAnsiTheme="minorEastAsia" w:cs="Times New Roman"/>
          <w:spacing w:val="6"/>
        </w:rPr>
      </w:pPr>
      <w:r w:rsidRPr="007136E2">
        <w:rPr>
          <w:rFonts w:asciiTheme="minorEastAsia" w:eastAsiaTheme="minorEastAsia" w:hAnsiTheme="minorEastAsia" w:cs="Times New Roman" w:hint="eastAsia"/>
          <w:kern w:val="2"/>
        </w:rPr>
        <w:t>トの実施又は学習会の開催その他の環境保全に関する啓発及び知識の普及活動</w:t>
      </w:r>
    </w:p>
    <w:p w14:paraId="26A3E7E0" w14:textId="77777777" w:rsidR="0019259F" w:rsidRPr="007136E2" w:rsidRDefault="00E8711E" w:rsidP="00E8711E">
      <w:pPr>
        <w:suppressAutoHyphens w:val="0"/>
        <w:kinsoku/>
        <w:wordWrap/>
        <w:autoSpaceDE/>
        <w:autoSpaceDN/>
        <w:adjustRightInd/>
        <w:spacing w:line="302" w:lineRule="exact"/>
        <w:ind w:left="521" w:hangingChars="200" w:hanging="521"/>
        <w:jc w:val="both"/>
        <w:rPr>
          <w:rFonts w:asciiTheme="minorEastAsia" w:eastAsiaTheme="minorEastAsia" w:hAnsiTheme="minorEastAsia"/>
        </w:rPr>
      </w:pPr>
      <w:r w:rsidRPr="007136E2">
        <w:rPr>
          <w:rFonts w:asciiTheme="minorEastAsia" w:eastAsiaTheme="minorEastAsia" w:hAnsiTheme="minorEastAsia" w:hint="eastAsia"/>
        </w:rPr>
        <w:t xml:space="preserve">（３）環境保全に関する身近な調査研究活動　</w:t>
      </w:r>
      <w:r w:rsidR="00097EB5" w:rsidRPr="007136E2">
        <w:rPr>
          <w:rFonts w:asciiTheme="minorEastAsia" w:eastAsiaTheme="minorEastAsia" w:hAnsiTheme="minorEastAsia" w:hint="eastAsia"/>
        </w:rPr>
        <w:t>前２号</w:t>
      </w:r>
      <w:r w:rsidRPr="007136E2">
        <w:rPr>
          <w:rFonts w:asciiTheme="minorEastAsia" w:eastAsiaTheme="minorEastAsia" w:hAnsiTheme="minorEastAsia" w:hint="eastAsia"/>
        </w:rPr>
        <w:t>の活動の推進に係る環境保全</w:t>
      </w:r>
    </w:p>
    <w:p w14:paraId="790354CA" w14:textId="77777777" w:rsidR="00E8711E" w:rsidRPr="007136E2" w:rsidRDefault="00E8711E" w:rsidP="0019259F">
      <w:pPr>
        <w:suppressAutoHyphens w:val="0"/>
        <w:kinsoku/>
        <w:wordWrap/>
        <w:autoSpaceDE/>
        <w:autoSpaceDN/>
        <w:adjustRightInd/>
        <w:spacing w:line="302" w:lineRule="exact"/>
        <w:ind w:leftChars="200" w:left="521"/>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に関する身近な</w:t>
      </w:r>
      <w:r w:rsidRPr="007136E2">
        <w:rPr>
          <w:rFonts w:asciiTheme="minorEastAsia" w:eastAsiaTheme="minorEastAsia" w:hAnsiTheme="minorEastAsia" w:cs="Times New Roman" w:hint="eastAsia"/>
          <w:kern w:val="2"/>
        </w:rPr>
        <w:t>調査研究活動</w:t>
      </w:r>
    </w:p>
    <w:p w14:paraId="0FD8B01D" w14:textId="77777777" w:rsidR="00E8711E" w:rsidRPr="007136E2" w:rsidRDefault="00E8711E" w:rsidP="00E8711E">
      <w:pPr>
        <w:suppressAutoHyphens w:val="0"/>
        <w:kinsoku/>
        <w:wordWrap/>
        <w:autoSpaceDE/>
        <w:autoSpaceDN/>
        <w:adjustRightInd/>
        <w:spacing w:line="302" w:lineRule="exact"/>
        <w:ind w:left="260" w:hangingChars="100" w:hanging="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２　前項の規定にかかわらず、次の各号のいずれかに該当する事業は対象としない。</w:t>
      </w:r>
    </w:p>
    <w:p w14:paraId="06E8FD37"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（１）国又は地方公共団体から同種の補助金</w:t>
      </w:r>
      <w:r w:rsidR="00D62EA0" w:rsidRPr="007136E2">
        <w:rPr>
          <w:rFonts w:asciiTheme="minorEastAsia" w:eastAsiaTheme="minorEastAsia" w:hAnsiTheme="minorEastAsia" w:hint="eastAsia"/>
        </w:rPr>
        <w:t>（委託費を含む。）</w:t>
      </w:r>
      <w:r w:rsidRPr="007136E2">
        <w:rPr>
          <w:rFonts w:asciiTheme="minorEastAsia" w:eastAsiaTheme="minorEastAsia" w:hAnsiTheme="minorEastAsia" w:hint="eastAsia"/>
        </w:rPr>
        <w:t>を受けているもの</w:t>
      </w:r>
    </w:p>
    <w:p w14:paraId="3346CEB2"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（２）団体が事業の実施主体となっていないもの</w:t>
      </w:r>
    </w:p>
    <w:p w14:paraId="3E74407B"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（３）団体の組織の運営・維持を目的とするもの</w:t>
      </w:r>
    </w:p>
    <w:p w14:paraId="0CDA82E8"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rPr>
      </w:pPr>
      <w:r w:rsidRPr="007136E2">
        <w:rPr>
          <w:rFonts w:asciiTheme="minorEastAsia" w:eastAsiaTheme="minorEastAsia" w:hAnsiTheme="minorEastAsia" w:hint="eastAsia"/>
        </w:rPr>
        <w:t>（４）宗教活動、政治活動又は営利活動を主たる目的とするもの</w:t>
      </w:r>
    </w:p>
    <w:p w14:paraId="35DCB80D" w14:textId="77777777" w:rsidR="00E8711E" w:rsidRPr="007136E2" w:rsidRDefault="00E8711E" w:rsidP="00AE7BC3">
      <w:pPr>
        <w:suppressAutoHyphens w:val="0"/>
        <w:kinsoku/>
        <w:wordWrap/>
        <w:autoSpaceDE/>
        <w:autoSpaceDN/>
        <w:adjustRightInd/>
        <w:spacing w:line="302" w:lineRule="exact"/>
        <w:ind w:firstLineChars="800" w:firstLine="2084"/>
        <w:rPr>
          <w:rFonts w:asciiTheme="minorEastAsia" w:eastAsiaTheme="minorEastAsia" w:hAnsiTheme="minorEastAsia"/>
        </w:rPr>
      </w:pPr>
    </w:p>
    <w:p w14:paraId="6F8DA648" w14:textId="77777777" w:rsidR="00E8711E"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（助成対象期間）</w:t>
      </w:r>
    </w:p>
    <w:p w14:paraId="28311703" w14:textId="5386B350" w:rsidR="0019259F" w:rsidRPr="007136E2" w:rsidRDefault="00E8711E" w:rsidP="00E8711E">
      <w:pPr>
        <w:suppressAutoHyphens w:val="0"/>
        <w:kinsoku/>
        <w:wordWrap/>
        <w:autoSpaceDE/>
        <w:autoSpaceDN/>
        <w:adjustRightInd/>
        <w:spacing w:line="302" w:lineRule="exact"/>
        <w:ind w:left="440" w:hanging="440"/>
        <w:jc w:val="both"/>
        <w:rPr>
          <w:rFonts w:asciiTheme="minorEastAsia" w:eastAsiaTheme="minorEastAsia" w:hAnsiTheme="minorEastAsia"/>
        </w:rPr>
      </w:pPr>
      <w:r w:rsidRPr="007136E2">
        <w:rPr>
          <w:rFonts w:asciiTheme="minorEastAsia" w:eastAsiaTheme="minorEastAsia" w:hAnsiTheme="minorEastAsia" w:hint="eastAsia"/>
        </w:rPr>
        <w:t>第４条　助成対象事業は、</w:t>
      </w:r>
      <w:r w:rsidR="008133DA" w:rsidRPr="007136E2">
        <w:rPr>
          <w:rFonts w:asciiTheme="minorEastAsia" w:eastAsiaTheme="minorEastAsia" w:hAnsiTheme="minorEastAsia" w:hint="eastAsia"/>
        </w:rPr>
        <w:t>当該年度</w:t>
      </w:r>
      <w:r w:rsidRPr="007136E2">
        <w:rPr>
          <w:rFonts w:asciiTheme="minorEastAsia" w:eastAsiaTheme="minorEastAsia" w:hAnsiTheme="minorEastAsia" w:hint="eastAsia"/>
        </w:rPr>
        <w:t>の４月</w:t>
      </w:r>
      <w:r w:rsidR="00437F63">
        <w:rPr>
          <w:rFonts w:asciiTheme="minorEastAsia" w:eastAsiaTheme="minorEastAsia" w:hAnsiTheme="minorEastAsia" w:hint="eastAsia"/>
        </w:rPr>
        <w:t>６</w:t>
      </w:r>
      <w:r w:rsidRPr="007136E2">
        <w:rPr>
          <w:rFonts w:asciiTheme="minorEastAsia" w:eastAsiaTheme="minorEastAsia" w:hAnsiTheme="minorEastAsia" w:hint="eastAsia"/>
        </w:rPr>
        <w:t>日から翌年の２月</w:t>
      </w:r>
      <w:r w:rsidR="005A693C" w:rsidRPr="007136E2">
        <w:rPr>
          <w:rFonts w:asciiTheme="minorEastAsia" w:eastAsiaTheme="minorEastAsia" w:hAnsiTheme="minorEastAsia" w:hint="eastAsia"/>
        </w:rPr>
        <w:t>末日</w:t>
      </w:r>
      <w:r w:rsidRPr="007136E2">
        <w:rPr>
          <w:rFonts w:asciiTheme="minorEastAsia" w:eastAsiaTheme="minorEastAsia" w:hAnsiTheme="minorEastAsia" w:hint="eastAsia"/>
        </w:rPr>
        <w:t>までの間に実施</w:t>
      </w:r>
    </w:p>
    <w:p w14:paraId="7E4C957E" w14:textId="77777777" w:rsidR="00E8711E" w:rsidRPr="007136E2" w:rsidRDefault="00E8711E" w:rsidP="0019259F">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されるものとする</w:t>
      </w:r>
      <w:r w:rsidR="00F8370B" w:rsidRPr="007136E2">
        <w:rPr>
          <w:rFonts w:asciiTheme="minorEastAsia" w:eastAsiaTheme="minorEastAsia" w:hAnsiTheme="minorEastAsia" w:hint="eastAsia"/>
        </w:rPr>
        <w:t>。</w:t>
      </w:r>
    </w:p>
    <w:p w14:paraId="5B1006F2" w14:textId="77777777" w:rsidR="00F92FE3" w:rsidRPr="007136E2" w:rsidRDefault="00F92FE3">
      <w:pPr>
        <w:suppressAutoHyphens w:val="0"/>
        <w:kinsoku/>
        <w:wordWrap/>
        <w:autoSpaceDE/>
        <w:autoSpaceDN/>
        <w:adjustRightInd/>
        <w:spacing w:line="302" w:lineRule="exact"/>
        <w:jc w:val="both"/>
        <w:rPr>
          <w:rFonts w:asciiTheme="minorEastAsia" w:eastAsiaTheme="minorEastAsia" w:hAnsiTheme="minorEastAsia"/>
        </w:rPr>
      </w:pPr>
    </w:p>
    <w:p w14:paraId="10E75BA4" w14:textId="77777777" w:rsidR="00EC0D55" w:rsidRPr="007136E2" w:rsidRDefault="00EC0D55">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（助成対象経費）</w:t>
      </w:r>
    </w:p>
    <w:p w14:paraId="16B3615F" w14:textId="77777777" w:rsidR="0019259F" w:rsidRPr="007136E2" w:rsidRDefault="00EC0D55" w:rsidP="00152469">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第５条　助成金の交付の対象となる経費（以下「助成対象経費」という。）は、</w:t>
      </w:r>
      <w:r w:rsidR="00C15D8E" w:rsidRPr="007136E2">
        <w:rPr>
          <w:rFonts w:asciiTheme="minorEastAsia" w:eastAsiaTheme="minorEastAsia" w:hAnsiTheme="minorEastAsia" w:hint="eastAsia"/>
        </w:rPr>
        <w:t>団</w:t>
      </w:r>
    </w:p>
    <w:p w14:paraId="7AAB353A" w14:textId="77777777" w:rsidR="0019259F" w:rsidRPr="007136E2" w:rsidRDefault="00C15D8E"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体が</w:t>
      </w:r>
      <w:r w:rsidR="00EC0D55" w:rsidRPr="007136E2">
        <w:rPr>
          <w:rFonts w:asciiTheme="minorEastAsia" w:eastAsiaTheme="minorEastAsia" w:hAnsiTheme="minorEastAsia" w:hint="eastAsia"/>
        </w:rPr>
        <w:t>助成対象事業</w:t>
      </w:r>
      <w:r w:rsidRPr="007136E2">
        <w:rPr>
          <w:rFonts w:asciiTheme="minorEastAsia" w:eastAsiaTheme="minorEastAsia" w:hAnsiTheme="minorEastAsia" w:hint="eastAsia"/>
        </w:rPr>
        <w:t>を行うために</w:t>
      </w:r>
      <w:r w:rsidR="00EC0D55" w:rsidRPr="007136E2">
        <w:rPr>
          <w:rFonts w:asciiTheme="minorEastAsia" w:eastAsiaTheme="minorEastAsia" w:hAnsiTheme="minorEastAsia" w:hint="eastAsia"/>
        </w:rPr>
        <w:t>必要な経費</w:t>
      </w:r>
      <w:r w:rsidR="00B96BF4" w:rsidRPr="007136E2">
        <w:rPr>
          <w:rFonts w:asciiTheme="minorEastAsia" w:eastAsiaTheme="minorEastAsia" w:hAnsiTheme="minorEastAsia" w:hint="eastAsia"/>
        </w:rPr>
        <w:t>（団体の管理・運営経費を除く。）</w:t>
      </w:r>
      <w:r w:rsidR="00EC0D55" w:rsidRPr="007136E2">
        <w:rPr>
          <w:rFonts w:asciiTheme="minorEastAsia" w:eastAsiaTheme="minorEastAsia" w:hAnsiTheme="minorEastAsia" w:hint="eastAsia"/>
        </w:rPr>
        <w:t>で</w:t>
      </w:r>
    </w:p>
    <w:p w14:paraId="1525E95C" w14:textId="77777777" w:rsidR="00EC0D55" w:rsidRPr="007136E2" w:rsidRDefault="00EC0D55" w:rsidP="0019259F">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あって、次の各号に該当するものとする。</w:t>
      </w:r>
    </w:p>
    <w:p w14:paraId="6A76287D" w14:textId="77777777" w:rsidR="008B4962" w:rsidRPr="007136E2" w:rsidRDefault="00EC0D55" w:rsidP="00152469">
      <w:pPr>
        <w:suppressAutoHyphens w:val="0"/>
        <w:kinsoku/>
        <w:wordWrap/>
        <w:autoSpaceDE/>
        <w:autoSpaceDN/>
        <w:adjustRightInd/>
        <w:spacing w:line="302" w:lineRule="exact"/>
        <w:ind w:left="521" w:hangingChars="200" w:hanging="521"/>
        <w:jc w:val="both"/>
        <w:rPr>
          <w:rFonts w:asciiTheme="minorEastAsia" w:eastAsiaTheme="minorEastAsia" w:hAnsiTheme="minorEastAsia"/>
        </w:rPr>
      </w:pPr>
      <w:r w:rsidRPr="007136E2">
        <w:rPr>
          <w:rFonts w:asciiTheme="minorEastAsia" w:eastAsiaTheme="minorEastAsia" w:hAnsiTheme="minorEastAsia" w:hint="eastAsia"/>
        </w:rPr>
        <w:t>（１）講師等への報償（団体の構成員に対する報償は除くものとし、１時間当たり</w:t>
      </w:r>
    </w:p>
    <w:p w14:paraId="51FC3AD8" w14:textId="77777777" w:rsidR="00EC0D55" w:rsidRPr="007136E2" w:rsidRDefault="00EC0D55" w:rsidP="008B4962">
      <w:pPr>
        <w:suppressAutoHyphens w:val="0"/>
        <w:kinsoku/>
        <w:wordWrap/>
        <w:autoSpaceDE/>
        <w:autoSpaceDN/>
        <w:adjustRightInd/>
        <w:spacing w:line="302" w:lineRule="exact"/>
        <w:ind w:leftChars="200" w:left="521"/>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１万円を上限とする。）</w:t>
      </w:r>
    </w:p>
    <w:p w14:paraId="546A5ED6"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rPr>
      </w:pPr>
      <w:r w:rsidRPr="007136E2">
        <w:rPr>
          <w:rFonts w:asciiTheme="minorEastAsia" w:eastAsiaTheme="minorEastAsia" w:hAnsiTheme="minorEastAsia" w:hint="eastAsia"/>
        </w:rPr>
        <w:t>（２）講師等への</w:t>
      </w:r>
      <w:r w:rsidR="006C4E7A" w:rsidRPr="007136E2">
        <w:rPr>
          <w:rFonts w:asciiTheme="minorEastAsia" w:eastAsiaTheme="minorEastAsia" w:hAnsiTheme="minorEastAsia" w:hint="eastAsia"/>
        </w:rPr>
        <w:t>旅費</w:t>
      </w:r>
      <w:r w:rsidRPr="007136E2">
        <w:rPr>
          <w:rFonts w:asciiTheme="minorEastAsia" w:eastAsiaTheme="minorEastAsia" w:hAnsiTheme="minorEastAsia" w:hint="eastAsia"/>
        </w:rPr>
        <w:t>（団体の構成員に対する</w:t>
      </w:r>
      <w:r w:rsidR="006C4E7A" w:rsidRPr="007136E2">
        <w:rPr>
          <w:rFonts w:asciiTheme="minorEastAsia" w:eastAsiaTheme="minorEastAsia" w:hAnsiTheme="minorEastAsia" w:hint="eastAsia"/>
        </w:rPr>
        <w:t>旅費</w:t>
      </w:r>
      <w:r w:rsidRPr="007136E2">
        <w:rPr>
          <w:rFonts w:asciiTheme="minorEastAsia" w:eastAsiaTheme="minorEastAsia" w:hAnsiTheme="minorEastAsia" w:hint="eastAsia"/>
        </w:rPr>
        <w:t>は除く。）</w:t>
      </w:r>
    </w:p>
    <w:p w14:paraId="0FC526F0" w14:textId="77777777" w:rsidR="0019259F" w:rsidRPr="007136E2" w:rsidRDefault="00EC0D55" w:rsidP="00501451">
      <w:pPr>
        <w:suppressAutoHyphens w:val="0"/>
        <w:kinsoku/>
        <w:wordWrap/>
        <w:autoSpaceDE/>
        <w:autoSpaceDN/>
        <w:adjustRightInd/>
        <w:spacing w:line="302" w:lineRule="exact"/>
        <w:ind w:left="660" w:hanging="660"/>
        <w:jc w:val="both"/>
        <w:rPr>
          <w:rFonts w:asciiTheme="minorEastAsia" w:eastAsiaTheme="minorEastAsia" w:hAnsiTheme="minorEastAsia"/>
        </w:rPr>
      </w:pPr>
      <w:r w:rsidRPr="007136E2">
        <w:rPr>
          <w:rFonts w:asciiTheme="minorEastAsia" w:eastAsiaTheme="minorEastAsia" w:hAnsiTheme="minorEastAsia" w:hint="eastAsia"/>
        </w:rPr>
        <w:t>（３）消耗品</w:t>
      </w:r>
      <w:r w:rsidR="008B4962" w:rsidRPr="007136E2">
        <w:rPr>
          <w:rFonts w:asciiTheme="minorEastAsia" w:eastAsiaTheme="minorEastAsia" w:hAnsiTheme="minorEastAsia" w:hint="eastAsia"/>
        </w:rPr>
        <w:t>費</w:t>
      </w:r>
      <w:r w:rsidR="00A2369D" w:rsidRPr="007136E2">
        <w:rPr>
          <w:rFonts w:asciiTheme="minorEastAsia" w:eastAsiaTheme="minorEastAsia" w:hAnsiTheme="minorEastAsia" w:hint="eastAsia"/>
        </w:rPr>
        <w:t>（耐性を有し、活動終了後、団体の経営的運営に使用可能な</w:t>
      </w:r>
      <w:r w:rsidR="00501451" w:rsidRPr="007136E2">
        <w:rPr>
          <w:rFonts w:asciiTheme="minorEastAsia" w:eastAsiaTheme="minorEastAsia" w:hAnsiTheme="minorEastAsia" w:hint="eastAsia"/>
        </w:rPr>
        <w:t>単価が</w:t>
      </w:r>
    </w:p>
    <w:p w14:paraId="19738DF2" w14:textId="77777777" w:rsidR="00EC0D55" w:rsidRPr="007136E2" w:rsidRDefault="00A2369D" w:rsidP="0019259F">
      <w:pPr>
        <w:suppressAutoHyphens w:val="0"/>
        <w:kinsoku/>
        <w:wordWrap/>
        <w:autoSpaceDE/>
        <w:autoSpaceDN/>
        <w:adjustRightInd/>
        <w:spacing w:line="302" w:lineRule="exact"/>
        <w:ind w:leftChars="100" w:left="260" w:firstLineChars="100" w:firstLine="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３万円以上</w:t>
      </w:r>
      <w:r w:rsidR="00501451" w:rsidRPr="007136E2">
        <w:rPr>
          <w:rFonts w:asciiTheme="minorEastAsia" w:eastAsiaTheme="minorEastAsia" w:hAnsiTheme="minorEastAsia" w:hint="eastAsia"/>
        </w:rPr>
        <w:t>（税込）</w:t>
      </w:r>
      <w:r w:rsidRPr="007136E2">
        <w:rPr>
          <w:rFonts w:asciiTheme="minorEastAsia" w:eastAsiaTheme="minorEastAsia" w:hAnsiTheme="minorEastAsia" w:hint="eastAsia"/>
        </w:rPr>
        <w:t>の物品は対象外とする。）</w:t>
      </w:r>
    </w:p>
    <w:p w14:paraId="01193EB5"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lastRenderedPageBreak/>
        <w:t>（４）印刷製本費</w:t>
      </w:r>
    </w:p>
    <w:p w14:paraId="4087454D"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（５）使用料及び賃借料</w:t>
      </w:r>
    </w:p>
    <w:p w14:paraId="207A6082"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（６）通信・運搬費</w:t>
      </w:r>
    </w:p>
    <w:p w14:paraId="11D52FC0" w14:textId="77777777" w:rsidR="00EC0D55" w:rsidRPr="007136E2" w:rsidRDefault="00EC0D55">
      <w:pPr>
        <w:suppressAutoHyphens w:val="0"/>
        <w:kinsoku/>
        <w:wordWrap/>
        <w:autoSpaceDE/>
        <w:autoSpaceDN/>
        <w:adjustRightInd/>
        <w:spacing w:line="302" w:lineRule="exact"/>
        <w:ind w:left="660" w:hanging="6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（７）その他</w:t>
      </w:r>
      <w:r w:rsidR="002627BE" w:rsidRPr="007136E2">
        <w:rPr>
          <w:rFonts w:asciiTheme="minorEastAsia" w:eastAsiaTheme="minorEastAsia" w:hAnsiTheme="minorEastAsia" w:hint="eastAsia"/>
        </w:rPr>
        <w:t>助成対象</w:t>
      </w:r>
      <w:r w:rsidRPr="007136E2">
        <w:rPr>
          <w:rFonts w:asciiTheme="minorEastAsia" w:eastAsiaTheme="minorEastAsia" w:hAnsiTheme="minorEastAsia" w:hint="eastAsia"/>
        </w:rPr>
        <w:t>事業</w:t>
      </w:r>
      <w:r w:rsidR="005D5924" w:rsidRPr="007136E2">
        <w:rPr>
          <w:rFonts w:asciiTheme="minorEastAsia" w:eastAsiaTheme="minorEastAsia" w:hAnsiTheme="minorEastAsia" w:hint="eastAsia"/>
        </w:rPr>
        <w:t>の</w:t>
      </w:r>
      <w:r w:rsidRPr="007136E2">
        <w:rPr>
          <w:rFonts w:asciiTheme="minorEastAsia" w:eastAsiaTheme="minorEastAsia" w:hAnsiTheme="minorEastAsia" w:hint="eastAsia"/>
        </w:rPr>
        <w:t>実施に必要と認められる経費</w:t>
      </w:r>
    </w:p>
    <w:p w14:paraId="3A958808" w14:textId="77777777" w:rsidR="0083249D" w:rsidRPr="007136E2" w:rsidRDefault="0083249D" w:rsidP="00A771E2">
      <w:pPr>
        <w:suppressAutoHyphens w:val="0"/>
        <w:kinsoku/>
        <w:wordWrap/>
        <w:autoSpaceDE/>
        <w:autoSpaceDN/>
        <w:adjustRightInd/>
        <w:spacing w:line="302" w:lineRule="exact"/>
        <w:jc w:val="both"/>
        <w:rPr>
          <w:rFonts w:asciiTheme="minorEastAsia" w:eastAsiaTheme="minorEastAsia" w:hAnsiTheme="minorEastAsia"/>
        </w:rPr>
      </w:pPr>
    </w:p>
    <w:p w14:paraId="159065FD" w14:textId="77777777" w:rsidR="00A771E2" w:rsidRPr="007136E2" w:rsidRDefault="00A771E2" w:rsidP="00A771E2">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（助成金の額）</w:t>
      </w:r>
    </w:p>
    <w:p w14:paraId="5FA54E89" w14:textId="77777777" w:rsidR="0019259F" w:rsidRPr="007136E2" w:rsidRDefault="00A771E2" w:rsidP="00A771E2">
      <w:pPr>
        <w:suppressAutoHyphens w:val="0"/>
        <w:kinsoku/>
        <w:wordWrap/>
        <w:autoSpaceDE/>
        <w:autoSpaceDN/>
        <w:adjustRightInd/>
        <w:spacing w:line="302" w:lineRule="exact"/>
        <w:ind w:left="220" w:hanging="220"/>
        <w:jc w:val="both"/>
        <w:rPr>
          <w:rFonts w:asciiTheme="minorEastAsia" w:eastAsiaTheme="minorEastAsia" w:hAnsiTheme="minorEastAsia"/>
        </w:rPr>
      </w:pPr>
      <w:r w:rsidRPr="007136E2">
        <w:rPr>
          <w:rFonts w:asciiTheme="minorEastAsia" w:eastAsiaTheme="minorEastAsia" w:hAnsiTheme="minorEastAsia" w:hint="eastAsia"/>
        </w:rPr>
        <w:t>第６条　助成金の額は、助成対象経費の９／１０以内とし、上限３０万円までとす</w:t>
      </w:r>
    </w:p>
    <w:p w14:paraId="63C2BD60" w14:textId="77777777" w:rsidR="0019259F" w:rsidRPr="007136E2" w:rsidRDefault="00A771E2" w:rsidP="0019259F">
      <w:pPr>
        <w:suppressAutoHyphens w:val="0"/>
        <w:kinsoku/>
        <w:wordWrap/>
        <w:autoSpaceDE/>
        <w:autoSpaceDN/>
        <w:adjustRightInd/>
        <w:spacing w:line="302" w:lineRule="exact"/>
        <w:ind w:left="220"/>
        <w:jc w:val="both"/>
        <w:rPr>
          <w:rFonts w:asciiTheme="minorEastAsia" w:eastAsiaTheme="minorEastAsia" w:hAnsiTheme="minorEastAsia"/>
        </w:rPr>
      </w:pPr>
      <w:r w:rsidRPr="007136E2">
        <w:rPr>
          <w:rFonts w:asciiTheme="minorEastAsia" w:eastAsiaTheme="minorEastAsia" w:hAnsiTheme="minorEastAsia" w:hint="eastAsia"/>
        </w:rPr>
        <w:t>る。ただし、対象経費の妥当性や当該年度の予算額により額を調整するものとす</w:t>
      </w:r>
    </w:p>
    <w:p w14:paraId="40E80363" w14:textId="77777777" w:rsidR="00A771E2" w:rsidRPr="007136E2" w:rsidRDefault="00A771E2" w:rsidP="0019259F">
      <w:pPr>
        <w:suppressAutoHyphens w:val="0"/>
        <w:kinsoku/>
        <w:wordWrap/>
        <w:autoSpaceDE/>
        <w:autoSpaceDN/>
        <w:adjustRightInd/>
        <w:spacing w:line="302" w:lineRule="exact"/>
        <w:ind w:left="220"/>
        <w:jc w:val="both"/>
        <w:rPr>
          <w:rFonts w:asciiTheme="minorEastAsia" w:eastAsiaTheme="minorEastAsia" w:hAnsiTheme="minorEastAsia"/>
        </w:rPr>
      </w:pPr>
      <w:r w:rsidRPr="007136E2">
        <w:rPr>
          <w:rFonts w:asciiTheme="minorEastAsia" w:eastAsiaTheme="minorEastAsia" w:hAnsiTheme="minorEastAsia" w:hint="eastAsia"/>
        </w:rPr>
        <w:t>る。</w:t>
      </w:r>
    </w:p>
    <w:p w14:paraId="1FD6BBF1" w14:textId="77777777" w:rsidR="00A771E2" w:rsidRPr="007136E2" w:rsidRDefault="00A771E2" w:rsidP="00A771E2">
      <w:pPr>
        <w:suppressAutoHyphens w:val="0"/>
        <w:kinsoku/>
        <w:wordWrap/>
        <w:autoSpaceDE/>
        <w:autoSpaceDN/>
        <w:adjustRightInd/>
        <w:spacing w:line="302" w:lineRule="exact"/>
        <w:ind w:left="260" w:hangingChars="100" w:hanging="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２　前項の助成金の算出に当たり、１円未満の端数が生じたときは、これを切り捨てるものとする。</w:t>
      </w:r>
    </w:p>
    <w:p w14:paraId="0BF4D143" w14:textId="77777777" w:rsidR="006263E8" w:rsidRPr="007136E2" w:rsidRDefault="006263E8" w:rsidP="00A771E2">
      <w:pPr>
        <w:suppressAutoHyphens w:val="0"/>
        <w:kinsoku/>
        <w:wordWrap/>
        <w:autoSpaceDE/>
        <w:autoSpaceDN/>
        <w:adjustRightInd/>
        <w:spacing w:line="302" w:lineRule="exact"/>
        <w:ind w:left="220" w:hanging="220"/>
        <w:jc w:val="both"/>
        <w:rPr>
          <w:rFonts w:asciiTheme="minorEastAsia" w:eastAsiaTheme="minorEastAsia" w:hAnsiTheme="minorEastAsia"/>
        </w:rPr>
      </w:pPr>
    </w:p>
    <w:p w14:paraId="4A0CC078" w14:textId="77777777" w:rsidR="00A771E2" w:rsidRPr="007136E2" w:rsidRDefault="00A771E2" w:rsidP="004A73E1">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（助成回数）</w:t>
      </w:r>
    </w:p>
    <w:p w14:paraId="6640A038" w14:textId="77777777" w:rsidR="00A771E2" w:rsidRPr="007136E2" w:rsidRDefault="00A771E2" w:rsidP="00A771E2">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第７条　同一団体に対する助成は、原則３回を限度とする。ただし、同一団体が申請することができる回数は</w:t>
      </w:r>
      <w:r w:rsidR="006263E8" w:rsidRPr="007136E2">
        <w:rPr>
          <w:rFonts w:asciiTheme="minorEastAsia" w:eastAsiaTheme="minorEastAsia" w:hAnsiTheme="minorEastAsia" w:hint="eastAsia"/>
        </w:rPr>
        <w:t>、</w:t>
      </w:r>
      <w:r w:rsidRPr="007136E2">
        <w:rPr>
          <w:rFonts w:asciiTheme="minorEastAsia" w:eastAsiaTheme="minorEastAsia" w:hAnsiTheme="minorEastAsia" w:hint="eastAsia"/>
        </w:rPr>
        <w:t>単年度ごとに１回のみとする。</w:t>
      </w:r>
    </w:p>
    <w:p w14:paraId="584F825F" w14:textId="77777777" w:rsidR="00A771E2" w:rsidRPr="007136E2" w:rsidRDefault="00A771E2" w:rsidP="00A771E2">
      <w:pPr>
        <w:suppressAutoHyphens w:val="0"/>
        <w:kinsoku/>
        <w:wordWrap/>
        <w:autoSpaceDE/>
        <w:autoSpaceDN/>
        <w:adjustRightInd/>
        <w:spacing w:line="302" w:lineRule="exact"/>
        <w:ind w:left="272" w:hangingChars="100" w:hanging="272"/>
        <w:jc w:val="both"/>
        <w:rPr>
          <w:rFonts w:asciiTheme="minorEastAsia" w:eastAsiaTheme="minorEastAsia" w:hAnsiTheme="minorEastAsia" w:cs="Times New Roman"/>
          <w:spacing w:val="6"/>
        </w:rPr>
      </w:pPr>
    </w:p>
    <w:p w14:paraId="7D496447"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w:t>
      </w:r>
      <w:r w:rsidR="0053422E" w:rsidRPr="007136E2">
        <w:rPr>
          <w:rFonts w:asciiTheme="minorEastAsia" w:eastAsiaTheme="minorEastAsia" w:hAnsiTheme="minorEastAsia" w:hint="eastAsia"/>
        </w:rPr>
        <w:t>の</w:t>
      </w:r>
      <w:r w:rsidRPr="007136E2">
        <w:rPr>
          <w:rFonts w:asciiTheme="minorEastAsia" w:eastAsiaTheme="minorEastAsia" w:hAnsiTheme="minorEastAsia" w:hint="eastAsia"/>
        </w:rPr>
        <w:t>交付申請）</w:t>
      </w:r>
    </w:p>
    <w:p w14:paraId="0398FBF8" w14:textId="77777777" w:rsidR="00DD3A33" w:rsidRPr="007136E2" w:rsidRDefault="00DD3A33" w:rsidP="006318E7">
      <w:pPr>
        <w:suppressAutoHyphens w:val="0"/>
        <w:kinsoku/>
        <w:wordWrap/>
        <w:autoSpaceDE/>
        <w:autoSpaceDN/>
        <w:adjustRightInd/>
        <w:spacing w:line="302" w:lineRule="exact"/>
        <w:ind w:left="260" w:hangingChars="100" w:hanging="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第８条　助成金の交付を受けようとする団</w:t>
      </w:r>
      <w:r w:rsidRPr="006853AC">
        <w:rPr>
          <w:rFonts w:asciiTheme="minorEastAsia" w:eastAsiaTheme="minorEastAsia" w:hAnsiTheme="minorEastAsia" w:hint="eastAsia"/>
          <w:color w:val="000000" w:themeColor="text1"/>
        </w:rPr>
        <w:t>体</w:t>
      </w:r>
      <w:r w:rsidR="006318E7" w:rsidRPr="006853AC">
        <w:rPr>
          <w:rFonts w:asciiTheme="minorEastAsia" w:eastAsiaTheme="minorEastAsia" w:hAnsiTheme="minorEastAsia" w:hint="eastAsia"/>
          <w:color w:val="000000" w:themeColor="text1"/>
        </w:rPr>
        <w:t>の長は</w:t>
      </w: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次に掲げる書類を所定の期日までに</w:t>
      </w:r>
      <w:r w:rsidRPr="007136E2">
        <w:rPr>
          <w:rFonts w:asciiTheme="minorEastAsia" w:eastAsiaTheme="minorEastAsia" w:hAnsiTheme="minorEastAsia" w:hint="eastAsia"/>
        </w:rPr>
        <w:t>フォーラム理事長（以下「理事長」という。）に提出しなければならない。</w:t>
      </w:r>
    </w:p>
    <w:p w14:paraId="1F071C75" w14:textId="77777777" w:rsidR="0053422E" w:rsidRPr="007136E2" w:rsidRDefault="0053422E" w:rsidP="00DD3A33">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（１）環境あきたエコ活動支援助成金交付申請書（様式第１号）</w:t>
      </w:r>
    </w:p>
    <w:p w14:paraId="6EDB734B"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２</w:t>
      </w:r>
      <w:r w:rsidRPr="007136E2">
        <w:rPr>
          <w:rFonts w:asciiTheme="minorEastAsia" w:eastAsiaTheme="minorEastAsia" w:hAnsiTheme="minorEastAsia" w:hint="eastAsia"/>
        </w:rPr>
        <w:t>）事業計画書（様式第２号）</w:t>
      </w:r>
    </w:p>
    <w:p w14:paraId="73E2E653"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３</w:t>
      </w:r>
      <w:r w:rsidRPr="007136E2">
        <w:rPr>
          <w:rFonts w:asciiTheme="minorEastAsia" w:eastAsiaTheme="minorEastAsia" w:hAnsiTheme="minorEastAsia" w:hint="eastAsia"/>
        </w:rPr>
        <w:t>）収支予算書（様式第３号）</w:t>
      </w:r>
    </w:p>
    <w:p w14:paraId="62AAF583"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４</w:t>
      </w:r>
      <w:r w:rsidRPr="007136E2">
        <w:rPr>
          <w:rFonts w:asciiTheme="minorEastAsia" w:eastAsiaTheme="minorEastAsia" w:hAnsiTheme="minorEastAsia" w:hint="eastAsia"/>
        </w:rPr>
        <w:t>）団体に関する調書（様式第４号）</w:t>
      </w:r>
    </w:p>
    <w:p w14:paraId="53998A11"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５</w:t>
      </w:r>
      <w:r w:rsidRPr="007136E2">
        <w:rPr>
          <w:rFonts w:asciiTheme="minorEastAsia" w:eastAsiaTheme="minorEastAsia" w:hAnsiTheme="minorEastAsia" w:hint="eastAsia"/>
        </w:rPr>
        <w:t>）定款、寄付行為又は規約等</w:t>
      </w:r>
    </w:p>
    <w:p w14:paraId="44528218"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６</w:t>
      </w:r>
      <w:r w:rsidRPr="007136E2">
        <w:rPr>
          <w:rFonts w:asciiTheme="minorEastAsia" w:eastAsiaTheme="minorEastAsia" w:hAnsiTheme="minorEastAsia" w:hint="eastAsia"/>
        </w:rPr>
        <w:t>）会員名簿</w:t>
      </w:r>
    </w:p>
    <w:p w14:paraId="2C55BD58"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53422E" w:rsidRPr="007136E2">
        <w:rPr>
          <w:rFonts w:asciiTheme="minorEastAsia" w:eastAsiaTheme="minorEastAsia" w:hAnsiTheme="minorEastAsia" w:hint="eastAsia"/>
        </w:rPr>
        <w:t>７</w:t>
      </w:r>
      <w:r w:rsidRPr="007136E2">
        <w:rPr>
          <w:rFonts w:asciiTheme="minorEastAsia" w:eastAsiaTheme="minorEastAsia" w:hAnsiTheme="minorEastAsia" w:hint="eastAsia"/>
        </w:rPr>
        <w:t>）その他参考となる資料</w:t>
      </w:r>
    </w:p>
    <w:p w14:paraId="704D9EA6" w14:textId="77777777" w:rsidR="00DD3A33" w:rsidRPr="007136E2" w:rsidRDefault="00DD3A33" w:rsidP="00DD3A33">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p>
    <w:p w14:paraId="6CCC43A8"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（新規活動優先）</w:t>
      </w:r>
    </w:p>
    <w:p w14:paraId="734C7FE3" w14:textId="77777777" w:rsidR="0019259F" w:rsidRPr="007136E2" w:rsidRDefault="00DD3A33" w:rsidP="00DD3A33">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第９条　新規の活動について重点的に支援することを目的として、当該活動には次</w:t>
      </w:r>
    </w:p>
    <w:p w14:paraId="58D30B0B" w14:textId="77777777" w:rsidR="00DD3A33" w:rsidRPr="007136E2" w:rsidRDefault="00DD3A33" w:rsidP="0019259F">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条における審査する段階で加点を行うものとする。</w:t>
      </w:r>
    </w:p>
    <w:p w14:paraId="335B8E45" w14:textId="77777777" w:rsidR="00D81D59" w:rsidRPr="007136E2" w:rsidRDefault="00D81D59" w:rsidP="00DD3A33">
      <w:pPr>
        <w:suppressAutoHyphens w:val="0"/>
        <w:kinsoku/>
        <w:wordWrap/>
        <w:autoSpaceDE/>
        <w:autoSpaceDN/>
        <w:adjustRightInd/>
        <w:spacing w:line="302" w:lineRule="exact"/>
        <w:jc w:val="both"/>
        <w:rPr>
          <w:rFonts w:asciiTheme="minorEastAsia" w:eastAsiaTheme="minorEastAsia" w:hAnsiTheme="minorEastAsia"/>
        </w:rPr>
      </w:pPr>
    </w:p>
    <w:p w14:paraId="5A6DCEC6"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（助成金の交付決定及び通知）</w:t>
      </w:r>
    </w:p>
    <w:p w14:paraId="41A25660" w14:textId="77777777" w:rsidR="0019259F" w:rsidRPr="007136E2" w:rsidRDefault="00DD3A33" w:rsidP="00DD3A33">
      <w:pPr>
        <w:suppressAutoHyphens w:val="0"/>
        <w:kinsoku/>
        <w:wordWrap/>
        <w:autoSpaceDE/>
        <w:autoSpaceDN/>
        <w:adjustRightInd/>
        <w:spacing w:line="302" w:lineRule="exact"/>
        <w:ind w:left="260" w:hangingChars="100" w:hanging="260"/>
        <w:rPr>
          <w:rFonts w:asciiTheme="minorEastAsia" w:eastAsiaTheme="minorEastAsia" w:hAnsiTheme="minorEastAsia"/>
        </w:rPr>
      </w:pPr>
      <w:r w:rsidRPr="007136E2">
        <w:rPr>
          <w:rFonts w:asciiTheme="minorEastAsia" w:eastAsiaTheme="minorEastAsia" w:hAnsiTheme="minorEastAsia" w:hint="eastAsia"/>
        </w:rPr>
        <w:t>第</w:t>
      </w:r>
      <w:r w:rsidRPr="007136E2">
        <w:rPr>
          <w:rFonts w:asciiTheme="minorEastAsia" w:eastAsiaTheme="minorEastAsia" w:hAnsiTheme="minorEastAsia"/>
        </w:rPr>
        <w:t>10</w:t>
      </w:r>
      <w:r w:rsidRPr="007136E2">
        <w:rPr>
          <w:rFonts w:asciiTheme="minorEastAsia" w:eastAsiaTheme="minorEastAsia" w:hAnsiTheme="minorEastAsia" w:hint="eastAsia"/>
        </w:rPr>
        <w:t xml:space="preserve">条　理事長は、第８条の規定に基づき助成金交付申請書が提出されたときは、　</w:t>
      </w:r>
    </w:p>
    <w:p w14:paraId="0BD86F8E" w14:textId="77777777" w:rsidR="00185936" w:rsidRPr="007136E2" w:rsidRDefault="00185936" w:rsidP="00185936">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認定特定非営利活動法人環境あきた県民フォーラム</w:t>
      </w:r>
      <w:r w:rsidR="00DD3A33" w:rsidRPr="007136E2">
        <w:rPr>
          <w:rFonts w:asciiTheme="minorEastAsia" w:eastAsiaTheme="minorEastAsia" w:hAnsiTheme="minorEastAsia" w:hint="eastAsia"/>
        </w:rPr>
        <w:t>審査会</w:t>
      </w:r>
      <w:r w:rsidRPr="007136E2">
        <w:rPr>
          <w:rFonts w:asciiTheme="minorEastAsia" w:eastAsiaTheme="minorEastAsia" w:hAnsiTheme="minorEastAsia" w:hint="eastAsia"/>
        </w:rPr>
        <w:t>（以下「審査会」とい</w:t>
      </w:r>
    </w:p>
    <w:p w14:paraId="093C436D" w14:textId="77777777" w:rsidR="00185936" w:rsidRPr="007136E2" w:rsidRDefault="00185936" w:rsidP="00185936">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う。）</w:t>
      </w:r>
      <w:r w:rsidR="00DD3A33" w:rsidRPr="007136E2">
        <w:rPr>
          <w:rFonts w:asciiTheme="minorEastAsia" w:eastAsiaTheme="minorEastAsia" w:hAnsiTheme="minorEastAsia" w:hint="eastAsia"/>
        </w:rPr>
        <w:t>の審査を踏まえ、交付することが適当と認められるときは、助成金交付決</w:t>
      </w:r>
    </w:p>
    <w:p w14:paraId="67F35FD9" w14:textId="77777777" w:rsidR="00DD3A33" w:rsidRPr="007136E2" w:rsidRDefault="00DD3A33" w:rsidP="00185936">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定通知書（様式第５号）により通知するものとする。</w:t>
      </w:r>
    </w:p>
    <w:p w14:paraId="7EB0EAF5" w14:textId="77777777" w:rsidR="00A771E2" w:rsidRPr="007136E2" w:rsidRDefault="00A771E2" w:rsidP="00367023">
      <w:pPr>
        <w:suppressAutoHyphens w:val="0"/>
        <w:kinsoku/>
        <w:wordWrap/>
        <w:autoSpaceDE/>
        <w:autoSpaceDN/>
        <w:adjustRightInd/>
        <w:spacing w:line="302" w:lineRule="exact"/>
        <w:jc w:val="both"/>
        <w:rPr>
          <w:rFonts w:asciiTheme="minorEastAsia" w:eastAsiaTheme="minorEastAsia" w:hAnsiTheme="minorEastAsia"/>
        </w:rPr>
      </w:pPr>
    </w:p>
    <w:p w14:paraId="6432C51E" w14:textId="77777777" w:rsidR="00A771E2" w:rsidRPr="007136E2" w:rsidRDefault="00A771E2" w:rsidP="00A771E2">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w:t>
      </w:r>
      <w:r w:rsidR="00CA2493" w:rsidRPr="007136E2">
        <w:rPr>
          <w:rFonts w:asciiTheme="minorEastAsia" w:eastAsiaTheme="minorEastAsia" w:hAnsiTheme="minorEastAsia" w:hint="eastAsia"/>
        </w:rPr>
        <w:t>の</w:t>
      </w:r>
      <w:r w:rsidRPr="007136E2">
        <w:rPr>
          <w:rFonts w:asciiTheme="minorEastAsia" w:eastAsiaTheme="minorEastAsia" w:hAnsiTheme="minorEastAsia" w:hint="eastAsia"/>
        </w:rPr>
        <w:t>交付条件）</w:t>
      </w:r>
    </w:p>
    <w:p w14:paraId="0AC10384" w14:textId="77777777" w:rsidR="00A771E2" w:rsidRPr="007136E2" w:rsidRDefault="00A771E2" w:rsidP="00A771E2">
      <w:pPr>
        <w:suppressAutoHyphens w:val="0"/>
        <w:kinsoku/>
        <w:wordWrap/>
        <w:autoSpaceDE/>
        <w:autoSpaceDN/>
        <w:adjustRightInd/>
        <w:spacing w:line="302" w:lineRule="exact"/>
        <w:ind w:left="260" w:hangingChars="100" w:hanging="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第</w:t>
      </w:r>
      <w:r w:rsidRPr="007136E2">
        <w:rPr>
          <w:rFonts w:asciiTheme="minorEastAsia" w:eastAsiaTheme="minorEastAsia" w:hAnsiTheme="minorEastAsia"/>
        </w:rPr>
        <w:t>11</w:t>
      </w:r>
      <w:r w:rsidRPr="007136E2">
        <w:rPr>
          <w:rFonts w:asciiTheme="minorEastAsia" w:eastAsiaTheme="minorEastAsia" w:hAnsiTheme="minorEastAsia" w:hint="eastAsia"/>
        </w:rPr>
        <w:t xml:space="preserve">条　</w:t>
      </w:r>
      <w:r w:rsidR="008B4962" w:rsidRPr="007136E2">
        <w:rPr>
          <w:rFonts w:asciiTheme="minorEastAsia" w:eastAsiaTheme="minorEastAsia" w:hAnsiTheme="minorEastAsia" w:hint="eastAsia"/>
        </w:rPr>
        <w:t>理事長は、</w:t>
      </w:r>
      <w:r w:rsidRPr="007136E2">
        <w:rPr>
          <w:rFonts w:asciiTheme="minorEastAsia" w:eastAsiaTheme="minorEastAsia" w:hAnsiTheme="minorEastAsia" w:hint="eastAsia"/>
        </w:rPr>
        <w:t>助成金の交付</w:t>
      </w:r>
      <w:r w:rsidR="008D04FF" w:rsidRPr="007136E2">
        <w:rPr>
          <w:rFonts w:asciiTheme="minorEastAsia" w:eastAsiaTheme="minorEastAsia" w:hAnsiTheme="minorEastAsia" w:hint="eastAsia"/>
        </w:rPr>
        <w:t>を決定する</w:t>
      </w:r>
      <w:r w:rsidRPr="007136E2">
        <w:rPr>
          <w:rFonts w:asciiTheme="minorEastAsia" w:eastAsiaTheme="minorEastAsia" w:hAnsiTheme="minorEastAsia" w:hint="eastAsia"/>
        </w:rPr>
        <w:t>に当たっては、次に掲げる事項について条件を付すものとする。</w:t>
      </w:r>
    </w:p>
    <w:p w14:paraId="29B09CD8" w14:textId="77777777" w:rsidR="00A771E2" w:rsidRPr="007136E2" w:rsidRDefault="00A771E2" w:rsidP="00A771E2">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（１）助成金を目的以外</w:t>
      </w:r>
      <w:r w:rsidR="00CA2493" w:rsidRPr="007136E2">
        <w:rPr>
          <w:rFonts w:asciiTheme="minorEastAsia" w:eastAsiaTheme="minorEastAsia" w:hAnsiTheme="minorEastAsia" w:hint="eastAsia"/>
        </w:rPr>
        <w:t>の目的</w:t>
      </w:r>
      <w:r w:rsidRPr="007136E2">
        <w:rPr>
          <w:rFonts w:asciiTheme="minorEastAsia" w:eastAsiaTheme="minorEastAsia" w:hAnsiTheme="minorEastAsia" w:hint="eastAsia"/>
        </w:rPr>
        <w:t>に使用しないこと。</w:t>
      </w:r>
    </w:p>
    <w:p w14:paraId="777DE5A7" w14:textId="77777777" w:rsidR="009F7290" w:rsidRPr="007136E2" w:rsidRDefault="009F7290" w:rsidP="009F7290">
      <w:pPr>
        <w:suppressAutoHyphens w:val="0"/>
        <w:kinsoku/>
        <w:wordWrap/>
        <w:autoSpaceDE/>
        <w:autoSpaceDN/>
        <w:adjustRightInd/>
        <w:spacing w:line="302" w:lineRule="exact"/>
        <w:ind w:left="521" w:hangingChars="200" w:hanging="521"/>
        <w:jc w:val="both"/>
        <w:rPr>
          <w:rFonts w:ascii="HG丸ｺﾞｼｯｸM-PRO"/>
        </w:rPr>
      </w:pPr>
      <w:r w:rsidRPr="007136E2">
        <w:rPr>
          <w:rFonts w:asciiTheme="minorEastAsia" w:eastAsiaTheme="minorEastAsia" w:hAnsiTheme="minorEastAsia" w:hint="eastAsia"/>
        </w:rPr>
        <w:t>（２）助成対象事業に要する経費の配分の変更（助成対象経費の欄に掲げる経費相互間における配分額のいずれか低い額の２０％以内の変更を除く。）又は助成対象事業の内容の変更（交付決定額の２０％以内の減額若しくは交付決定額の変更を伴わない</w:t>
      </w:r>
      <w:r w:rsidR="002D1680" w:rsidRPr="007136E2">
        <w:rPr>
          <w:rFonts w:asciiTheme="minorEastAsia" w:eastAsiaTheme="minorEastAsia" w:hAnsiTheme="minorEastAsia" w:hint="eastAsia"/>
        </w:rPr>
        <w:t>２０％以内の増減</w:t>
      </w:r>
      <w:r w:rsidRPr="007136E2">
        <w:rPr>
          <w:rFonts w:asciiTheme="minorEastAsia" w:eastAsiaTheme="minorEastAsia" w:hAnsiTheme="minorEastAsia" w:hint="eastAsia"/>
        </w:rPr>
        <w:t>を除く。）をするときは、あらかじめ助成金交付決定内容変更承認申請書（様式第６号）を理事長に提出し、承認を受けること</w:t>
      </w:r>
      <w:r w:rsidRPr="007136E2">
        <w:rPr>
          <w:rFonts w:ascii="HG丸ｺﾞｼｯｸM-PRO" w:hAnsi="HG丸ｺﾞｼｯｸM-PRO" w:hint="eastAsia"/>
        </w:rPr>
        <w:t>。</w:t>
      </w:r>
    </w:p>
    <w:p w14:paraId="33E03A0B" w14:textId="77777777" w:rsidR="00080CD9" w:rsidRDefault="00A771E2" w:rsidP="00A771E2">
      <w:pPr>
        <w:suppressAutoHyphens w:val="0"/>
        <w:kinsoku/>
        <w:wordWrap/>
        <w:autoSpaceDE/>
        <w:autoSpaceDN/>
        <w:adjustRightInd/>
        <w:spacing w:line="302" w:lineRule="exact"/>
        <w:ind w:left="521" w:hangingChars="200" w:hanging="521"/>
        <w:jc w:val="both"/>
        <w:rPr>
          <w:rFonts w:asciiTheme="minorEastAsia" w:eastAsiaTheme="minorEastAsia" w:hAnsiTheme="minorEastAsia"/>
        </w:rPr>
      </w:pPr>
      <w:r w:rsidRPr="007136E2">
        <w:rPr>
          <w:rFonts w:asciiTheme="minorEastAsia" w:eastAsiaTheme="minorEastAsia" w:hAnsiTheme="minorEastAsia" w:hint="eastAsia"/>
        </w:rPr>
        <w:t>（３）助成対象事業を廃止するときは、あらかじめ事業廃止承認申請書（様式第７</w:t>
      </w:r>
    </w:p>
    <w:p w14:paraId="3C1F93EF" w14:textId="77777777" w:rsidR="00A771E2" w:rsidRPr="007136E2" w:rsidRDefault="00A771E2" w:rsidP="00080CD9">
      <w:pPr>
        <w:suppressAutoHyphens w:val="0"/>
        <w:kinsoku/>
        <w:wordWrap/>
        <w:autoSpaceDE/>
        <w:autoSpaceDN/>
        <w:adjustRightInd/>
        <w:spacing w:line="302" w:lineRule="exact"/>
        <w:ind w:leftChars="200" w:left="521"/>
        <w:jc w:val="both"/>
        <w:rPr>
          <w:rFonts w:asciiTheme="minorEastAsia" w:eastAsiaTheme="minorEastAsia" w:hAnsiTheme="minorEastAsia"/>
        </w:rPr>
      </w:pPr>
      <w:r w:rsidRPr="007136E2">
        <w:rPr>
          <w:rFonts w:asciiTheme="minorEastAsia" w:eastAsiaTheme="minorEastAsia" w:hAnsiTheme="minorEastAsia" w:hint="eastAsia"/>
        </w:rPr>
        <w:lastRenderedPageBreak/>
        <w:t>号）を理事長に提出し、承認を受けること。</w:t>
      </w:r>
    </w:p>
    <w:p w14:paraId="227B0CCC" w14:textId="77777777" w:rsidR="0019259F" w:rsidRPr="007136E2" w:rsidRDefault="00A771E2" w:rsidP="009116CD">
      <w:pPr>
        <w:suppressAutoHyphens w:val="0"/>
        <w:kinsoku/>
        <w:wordWrap/>
        <w:autoSpaceDE/>
        <w:autoSpaceDN/>
        <w:adjustRightInd/>
        <w:spacing w:line="302" w:lineRule="exact"/>
        <w:ind w:left="521" w:hangingChars="200" w:hanging="521"/>
        <w:rPr>
          <w:rFonts w:asciiTheme="minorEastAsia" w:eastAsiaTheme="minorEastAsia" w:hAnsiTheme="minorEastAsia"/>
        </w:rPr>
      </w:pPr>
      <w:r w:rsidRPr="007136E2">
        <w:rPr>
          <w:rFonts w:asciiTheme="minorEastAsia" w:eastAsiaTheme="minorEastAsia" w:hAnsiTheme="minorEastAsia" w:hint="eastAsia"/>
        </w:rPr>
        <w:t>（４）助成対象事業が予定の期間に完了しないとき又は事業の遂行が困難となった</w:t>
      </w:r>
    </w:p>
    <w:p w14:paraId="65A6A0D5" w14:textId="77777777" w:rsidR="00080CD9" w:rsidRDefault="00A771E2" w:rsidP="0019259F">
      <w:pPr>
        <w:suppressAutoHyphens w:val="0"/>
        <w:kinsoku/>
        <w:wordWrap/>
        <w:autoSpaceDE/>
        <w:autoSpaceDN/>
        <w:adjustRightInd/>
        <w:spacing w:line="302" w:lineRule="exact"/>
        <w:ind w:leftChars="200" w:left="521"/>
        <w:rPr>
          <w:rFonts w:asciiTheme="minorEastAsia" w:eastAsiaTheme="minorEastAsia" w:hAnsiTheme="minorEastAsia"/>
        </w:rPr>
      </w:pPr>
      <w:r w:rsidRPr="007136E2">
        <w:rPr>
          <w:rFonts w:asciiTheme="minorEastAsia" w:eastAsiaTheme="minorEastAsia" w:hAnsiTheme="minorEastAsia" w:hint="eastAsia"/>
        </w:rPr>
        <w:t>ときは、速やかに理事長に事業遂行困難状況報告書（様式第８</w:t>
      </w:r>
      <w:r w:rsidR="008D04FF" w:rsidRPr="007136E2">
        <w:rPr>
          <w:rFonts w:asciiTheme="minorEastAsia" w:eastAsiaTheme="minorEastAsia" w:hAnsiTheme="minorEastAsia" w:hint="eastAsia"/>
        </w:rPr>
        <w:t>号</w:t>
      </w:r>
      <w:r w:rsidRPr="007136E2">
        <w:rPr>
          <w:rFonts w:asciiTheme="minorEastAsia" w:eastAsiaTheme="minorEastAsia" w:hAnsiTheme="minorEastAsia" w:hint="eastAsia"/>
        </w:rPr>
        <w:t>）を提出し、</w:t>
      </w:r>
    </w:p>
    <w:p w14:paraId="44750A75" w14:textId="77777777" w:rsidR="009116CD" w:rsidRPr="007136E2" w:rsidRDefault="00A771E2" w:rsidP="0019259F">
      <w:pPr>
        <w:suppressAutoHyphens w:val="0"/>
        <w:kinsoku/>
        <w:wordWrap/>
        <w:autoSpaceDE/>
        <w:autoSpaceDN/>
        <w:adjustRightInd/>
        <w:spacing w:line="302" w:lineRule="exact"/>
        <w:ind w:leftChars="200" w:left="521"/>
        <w:rPr>
          <w:rFonts w:asciiTheme="minorEastAsia" w:eastAsiaTheme="minorEastAsia" w:hAnsiTheme="minorEastAsia"/>
        </w:rPr>
      </w:pPr>
      <w:r w:rsidRPr="007136E2">
        <w:rPr>
          <w:rFonts w:asciiTheme="minorEastAsia" w:eastAsiaTheme="minorEastAsia" w:hAnsiTheme="minorEastAsia" w:hint="eastAsia"/>
        </w:rPr>
        <w:t>その指示を受けること</w:t>
      </w:r>
      <w:r w:rsidR="009116CD" w:rsidRPr="007136E2">
        <w:rPr>
          <w:rFonts w:asciiTheme="minorEastAsia" w:eastAsiaTheme="minorEastAsia" w:hAnsiTheme="minorEastAsia" w:hint="eastAsia"/>
        </w:rPr>
        <w:t>。</w:t>
      </w:r>
    </w:p>
    <w:p w14:paraId="591F06BD" w14:textId="77777777" w:rsidR="0019259F" w:rsidRPr="007136E2" w:rsidRDefault="00A771E2" w:rsidP="009116CD">
      <w:pPr>
        <w:suppressAutoHyphens w:val="0"/>
        <w:kinsoku/>
        <w:wordWrap/>
        <w:autoSpaceDE/>
        <w:autoSpaceDN/>
        <w:adjustRightInd/>
        <w:spacing w:line="302" w:lineRule="exact"/>
        <w:ind w:left="521" w:hangingChars="200" w:hanging="521"/>
        <w:rPr>
          <w:rFonts w:asciiTheme="minorEastAsia" w:eastAsiaTheme="minorEastAsia" w:hAnsiTheme="minorEastAsia"/>
        </w:rPr>
      </w:pPr>
      <w:r w:rsidRPr="007136E2">
        <w:rPr>
          <w:rFonts w:asciiTheme="minorEastAsia" w:eastAsiaTheme="minorEastAsia" w:hAnsiTheme="minorEastAsia" w:hint="eastAsia"/>
        </w:rPr>
        <w:t>（５）法令その他の関係規定を遵守するとともに、指示事項等を確実に履行するこ</w:t>
      </w:r>
    </w:p>
    <w:p w14:paraId="16527181" w14:textId="77777777" w:rsidR="00A771E2" w:rsidRPr="007136E2" w:rsidRDefault="00A771E2" w:rsidP="0019259F">
      <w:pPr>
        <w:suppressAutoHyphens w:val="0"/>
        <w:kinsoku/>
        <w:wordWrap/>
        <w:autoSpaceDE/>
        <w:autoSpaceDN/>
        <w:adjustRightInd/>
        <w:spacing w:line="302" w:lineRule="exact"/>
        <w:ind w:leftChars="200" w:left="521"/>
        <w:rPr>
          <w:rFonts w:asciiTheme="minorEastAsia" w:eastAsiaTheme="minorEastAsia" w:hAnsiTheme="minorEastAsia" w:cs="Times New Roman"/>
          <w:spacing w:val="6"/>
        </w:rPr>
      </w:pPr>
      <w:r w:rsidRPr="007136E2">
        <w:rPr>
          <w:rFonts w:asciiTheme="minorEastAsia" w:eastAsiaTheme="minorEastAsia" w:hAnsiTheme="minorEastAsia" w:hint="eastAsia"/>
        </w:rPr>
        <w:t>と</w:t>
      </w:r>
      <w:r w:rsidR="009116CD" w:rsidRPr="007136E2">
        <w:rPr>
          <w:rFonts w:asciiTheme="minorEastAsia" w:eastAsiaTheme="minorEastAsia" w:hAnsiTheme="minorEastAsia" w:hint="eastAsia"/>
        </w:rPr>
        <w:t>。</w:t>
      </w:r>
    </w:p>
    <w:p w14:paraId="73D92A77" w14:textId="77777777" w:rsidR="00A771E2" w:rsidRPr="007136E2" w:rsidRDefault="00A771E2" w:rsidP="00A771E2">
      <w:pPr>
        <w:suppressAutoHyphens w:val="0"/>
        <w:kinsoku/>
        <w:wordWrap/>
        <w:autoSpaceDE/>
        <w:autoSpaceDN/>
        <w:adjustRightInd/>
        <w:spacing w:line="302" w:lineRule="exact"/>
        <w:jc w:val="both"/>
        <w:rPr>
          <w:rFonts w:asciiTheme="minorEastAsia" w:eastAsiaTheme="minorEastAsia" w:hAnsiTheme="minorEastAsia"/>
        </w:rPr>
      </w:pPr>
    </w:p>
    <w:p w14:paraId="6D3F17CE" w14:textId="77777777" w:rsidR="00A771E2" w:rsidRPr="007136E2" w:rsidRDefault="00A771E2" w:rsidP="004A73E1">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（助成金交付決定内容変更等承認通知）</w:t>
      </w:r>
    </w:p>
    <w:p w14:paraId="28812E5A" w14:textId="77777777" w:rsidR="0019259F" w:rsidRPr="007136E2" w:rsidRDefault="00A771E2" w:rsidP="00A771E2">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w:t>
      </w:r>
      <w:r w:rsidRPr="007136E2">
        <w:rPr>
          <w:rFonts w:asciiTheme="minorEastAsia" w:eastAsiaTheme="minorEastAsia" w:hAnsiTheme="minorEastAsia"/>
        </w:rPr>
        <w:t>12</w:t>
      </w:r>
      <w:r w:rsidRPr="007136E2">
        <w:rPr>
          <w:rFonts w:asciiTheme="minorEastAsia" w:eastAsiaTheme="minorEastAsia" w:hAnsiTheme="minorEastAsia" w:hint="eastAsia"/>
        </w:rPr>
        <w:t>条　理事長は、助成対象事業の経費配分（内容）の変更の承認の申請があった</w:t>
      </w:r>
    </w:p>
    <w:p w14:paraId="7EDBF78D" w14:textId="77777777" w:rsidR="0019259F" w:rsidRPr="007136E2" w:rsidRDefault="00A771E2" w:rsidP="0019259F">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ときは、内容を審査のうえ、助成金交付決定内容変更承認通知書（様式第９号）</w:t>
      </w:r>
    </w:p>
    <w:p w14:paraId="57B4D9A7" w14:textId="77777777" w:rsidR="00A771E2" w:rsidRPr="007136E2" w:rsidRDefault="00A771E2" w:rsidP="0019259F">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により通知するものとする。</w:t>
      </w:r>
    </w:p>
    <w:p w14:paraId="500EB834" w14:textId="77777777" w:rsidR="00501451" w:rsidRPr="007136E2" w:rsidRDefault="00501451" w:rsidP="00501451">
      <w:pPr>
        <w:spacing w:line="302" w:lineRule="exact"/>
        <w:ind w:left="260" w:hangingChars="100" w:hanging="260"/>
        <w:rPr>
          <w:rFonts w:asciiTheme="minorEastAsia" w:eastAsiaTheme="minorEastAsia" w:hAnsiTheme="minorEastAsia"/>
        </w:rPr>
      </w:pPr>
      <w:r w:rsidRPr="007136E2">
        <w:rPr>
          <w:rFonts w:asciiTheme="minorEastAsia" w:eastAsiaTheme="minorEastAsia" w:hAnsiTheme="minorEastAsia" w:hint="eastAsia"/>
        </w:rPr>
        <w:t>２　理事長は、前項の承認に際して必要な条件を付すことができる。</w:t>
      </w:r>
    </w:p>
    <w:p w14:paraId="5FBD893E" w14:textId="77777777" w:rsidR="00FE486D" w:rsidRPr="007136E2" w:rsidRDefault="00501451" w:rsidP="00873106">
      <w:pPr>
        <w:spacing w:line="302" w:lineRule="exact"/>
        <w:ind w:left="260" w:hangingChars="100" w:hanging="260"/>
        <w:rPr>
          <w:rFonts w:asciiTheme="minorEastAsia" w:eastAsiaTheme="minorEastAsia" w:hAnsiTheme="minorEastAsia"/>
        </w:rPr>
      </w:pPr>
      <w:r w:rsidRPr="007136E2">
        <w:rPr>
          <w:rFonts w:asciiTheme="minorEastAsia" w:eastAsiaTheme="minorEastAsia" w:hAnsiTheme="minorEastAsia" w:hint="eastAsia"/>
        </w:rPr>
        <w:t>３</w:t>
      </w:r>
      <w:r w:rsidR="00A771E2" w:rsidRPr="007136E2">
        <w:rPr>
          <w:rFonts w:asciiTheme="minorEastAsia" w:eastAsiaTheme="minorEastAsia" w:hAnsiTheme="minorEastAsia" w:hint="eastAsia"/>
        </w:rPr>
        <w:t xml:space="preserve">　理事長は、助成対象事業の廃止</w:t>
      </w:r>
      <w:r w:rsidR="00FE486D" w:rsidRPr="007136E2">
        <w:rPr>
          <w:rFonts w:asciiTheme="minorEastAsia" w:eastAsiaTheme="minorEastAsia" w:hAnsiTheme="minorEastAsia" w:hint="eastAsia"/>
        </w:rPr>
        <w:t>の</w:t>
      </w:r>
      <w:r w:rsidR="00A771E2" w:rsidRPr="007136E2">
        <w:rPr>
          <w:rFonts w:asciiTheme="minorEastAsia" w:eastAsiaTheme="minorEastAsia" w:hAnsiTheme="minorEastAsia" w:hint="eastAsia"/>
        </w:rPr>
        <w:t>承認の申請があったときは、内容を審査のう</w:t>
      </w:r>
    </w:p>
    <w:p w14:paraId="0546EE03" w14:textId="77777777" w:rsidR="00E00250" w:rsidRPr="007136E2" w:rsidRDefault="00A771E2" w:rsidP="00FE486D">
      <w:pPr>
        <w:spacing w:line="302" w:lineRule="exact"/>
        <w:ind w:leftChars="100" w:left="260"/>
        <w:rPr>
          <w:rFonts w:asciiTheme="minorEastAsia" w:eastAsiaTheme="minorEastAsia" w:hAnsiTheme="minorEastAsia"/>
        </w:rPr>
      </w:pPr>
      <w:r w:rsidRPr="007136E2">
        <w:rPr>
          <w:rFonts w:asciiTheme="minorEastAsia" w:eastAsiaTheme="minorEastAsia" w:hAnsiTheme="minorEastAsia" w:hint="eastAsia"/>
        </w:rPr>
        <w:t>え</w:t>
      </w:r>
      <w:r w:rsidR="00032F9B">
        <w:rPr>
          <w:rFonts w:asciiTheme="minorEastAsia" w:eastAsiaTheme="minorEastAsia" w:hAnsiTheme="minorEastAsia" w:hint="eastAsia"/>
        </w:rPr>
        <w:t>、</w:t>
      </w:r>
      <w:r w:rsidRPr="007136E2">
        <w:rPr>
          <w:rFonts w:asciiTheme="minorEastAsia" w:eastAsiaTheme="minorEastAsia" w:hAnsiTheme="minorEastAsia" w:hint="eastAsia"/>
        </w:rPr>
        <w:t>助成</w:t>
      </w:r>
      <w:r w:rsidR="00D17BF9" w:rsidRPr="007136E2">
        <w:rPr>
          <w:rFonts w:asciiTheme="minorEastAsia" w:eastAsiaTheme="minorEastAsia" w:hAnsiTheme="minorEastAsia" w:hint="eastAsia"/>
        </w:rPr>
        <w:t>対象</w:t>
      </w:r>
      <w:r w:rsidRPr="007136E2">
        <w:rPr>
          <w:rFonts w:asciiTheme="minorEastAsia" w:eastAsiaTheme="minorEastAsia" w:hAnsiTheme="minorEastAsia" w:hint="eastAsia"/>
        </w:rPr>
        <w:t>事業廃止承認通知書（様式第１０号）により通知するものとする。</w:t>
      </w:r>
    </w:p>
    <w:p w14:paraId="0D259E71" w14:textId="77777777" w:rsidR="00501451" w:rsidRPr="007136E2" w:rsidRDefault="00501451" w:rsidP="00E00250">
      <w:pPr>
        <w:spacing w:line="302" w:lineRule="exact"/>
        <w:ind w:left="260" w:hangingChars="100" w:hanging="260"/>
        <w:rPr>
          <w:rFonts w:asciiTheme="minorEastAsia" w:eastAsiaTheme="minorEastAsia" w:hAnsiTheme="minorEastAsia"/>
        </w:rPr>
      </w:pPr>
    </w:p>
    <w:p w14:paraId="773C151D"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（実績</w:t>
      </w:r>
      <w:r w:rsidR="00CA2493" w:rsidRPr="007136E2">
        <w:rPr>
          <w:rFonts w:asciiTheme="minorEastAsia" w:eastAsiaTheme="minorEastAsia" w:hAnsiTheme="minorEastAsia" w:hint="eastAsia"/>
        </w:rPr>
        <w:t>の</w:t>
      </w:r>
      <w:r w:rsidRPr="007136E2">
        <w:rPr>
          <w:rFonts w:asciiTheme="minorEastAsia" w:eastAsiaTheme="minorEastAsia" w:hAnsiTheme="minorEastAsia" w:hint="eastAsia"/>
        </w:rPr>
        <w:t>報告）</w:t>
      </w:r>
    </w:p>
    <w:p w14:paraId="5702DEFD" w14:textId="77777777" w:rsidR="0019259F" w:rsidRPr="007136E2" w:rsidRDefault="00DD3A33" w:rsidP="00DD3A33">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w:t>
      </w:r>
      <w:r w:rsidRPr="007136E2">
        <w:rPr>
          <w:rFonts w:asciiTheme="minorEastAsia" w:eastAsiaTheme="minorEastAsia" w:hAnsiTheme="minorEastAsia"/>
        </w:rPr>
        <w:t>13</w:t>
      </w:r>
      <w:r w:rsidRPr="007136E2">
        <w:rPr>
          <w:rFonts w:asciiTheme="minorEastAsia" w:eastAsiaTheme="minorEastAsia" w:hAnsiTheme="minorEastAsia" w:hint="eastAsia"/>
        </w:rPr>
        <w:t>条　助成金交付</w:t>
      </w:r>
      <w:r w:rsidR="00341E7B" w:rsidRPr="007136E2">
        <w:rPr>
          <w:rFonts w:asciiTheme="minorEastAsia" w:eastAsiaTheme="minorEastAsia" w:hAnsiTheme="minorEastAsia" w:hint="eastAsia"/>
        </w:rPr>
        <w:t>の</w:t>
      </w:r>
      <w:r w:rsidRPr="007136E2">
        <w:rPr>
          <w:rFonts w:asciiTheme="minorEastAsia" w:eastAsiaTheme="minorEastAsia" w:hAnsiTheme="minorEastAsia" w:hint="eastAsia"/>
        </w:rPr>
        <w:t>決定を受けた者（以下「</w:t>
      </w:r>
      <w:r w:rsidR="008B4962" w:rsidRPr="007136E2">
        <w:rPr>
          <w:rFonts w:asciiTheme="minorEastAsia" w:eastAsiaTheme="minorEastAsia" w:hAnsiTheme="minorEastAsia" w:hint="eastAsia"/>
        </w:rPr>
        <w:t>助成対象事業者</w:t>
      </w:r>
      <w:r w:rsidRPr="007136E2">
        <w:rPr>
          <w:rFonts w:asciiTheme="minorEastAsia" w:eastAsiaTheme="minorEastAsia" w:hAnsiTheme="minorEastAsia" w:hint="eastAsia"/>
        </w:rPr>
        <w:t>」という。）は、助</w:t>
      </w:r>
    </w:p>
    <w:p w14:paraId="243167A7" w14:textId="77777777" w:rsidR="00DD3A33" w:rsidRPr="007136E2" w:rsidRDefault="00DD3A33" w:rsidP="0019259F">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成対象事業が</w:t>
      </w:r>
      <w:r w:rsidR="00ED103C" w:rsidRPr="007136E2">
        <w:rPr>
          <w:rFonts w:asciiTheme="minorEastAsia" w:eastAsiaTheme="minorEastAsia" w:hAnsiTheme="minorEastAsia" w:hint="eastAsia"/>
        </w:rPr>
        <w:t>終了し、又は</w:t>
      </w:r>
      <w:r w:rsidR="001A0A2E" w:rsidRPr="007136E2">
        <w:rPr>
          <w:rFonts w:asciiTheme="minorEastAsia" w:eastAsiaTheme="minorEastAsia" w:hAnsiTheme="minorEastAsia" w:hint="eastAsia"/>
        </w:rPr>
        <w:t>事業着手後に</w:t>
      </w:r>
      <w:r w:rsidR="0050407E" w:rsidRPr="007136E2">
        <w:rPr>
          <w:rFonts w:asciiTheme="minorEastAsia" w:eastAsiaTheme="minorEastAsia" w:hAnsiTheme="minorEastAsia" w:hint="eastAsia"/>
        </w:rPr>
        <w:t>廃止</w:t>
      </w:r>
      <w:r w:rsidR="00ED103C" w:rsidRPr="007136E2">
        <w:rPr>
          <w:rFonts w:asciiTheme="minorEastAsia" w:eastAsiaTheme="minorEastAsia" w:hAnsiTheme="minorEastAsia" w:hint="eastAsia"/>
        </w:rPr>
        <w:t>の承認を受けた場合は、</w:t>
      </w:r>
      <w:r w:rsidRPr="007136E2">
        <w:rPr>
          <w:rFonts w:asciiTheme="minorEastAsia" w:eastAsiaTheme="minorEastAsia" w:hAnsiTheme="minorEastAsia" w:hint="eastAsia"/>
        </w:rPr>
        <w:t>事業完了後３０日以内又は当該年度の</w:t>
      </w:r>
      <w:r w:rsidR="0053224C" w:rsidRPr="007136E2">
        <w:rPr>
          <w:rFonts w:asciiTheme="minorEastAsia" w:eastAsiaTheme="minorEastAsia" w:hAnsiTheme="minorEastAsia" w:hint="eastAsia"/>
        </w:rPr>
        <w:t>３</w:t>
      </w:r>
      <w:r w:rsidRPr="007136E2">
        <w:rPr>
          <w:rFonts w:asciiTheme="minorEastAsia" w:eastAsiaTheme="minorEastAsia" w:hAnsiTheme="minorEastAsia" w:hint="eastAsia"/>
        </w:rPr>
        <w:t>月</w:t>
      </w:r>
      <w:r w:rsidR="0053224C" w:rsidRPr="007136E2">
        <w:rPr>
          <w:rFonts w:asciiTheme="minorEastAsia" w:eastAsiaTheme="minorEastAsia" w:hAnsiTheme="minorEastAsia" w:hint="eastAsia"/>
        </w:rPr>
        <w:t>１</w:t>
      </w:r>
      <w:r w:rsidR="0066047C" w:rsidRPr="007136E2">
        <w:rPr>
          <w:rFonts w:asciiTheme="minorEastAsia" w:eastAsiaTheme="minorEastAsia" w:hAnsiTheme="minorEastAsia" w:hint="eastAsia"/>
        </w:rPr>
        <w:t>０</w:t>
      </w:r>
      <w:r w:rsidRPr="007136E2">
        <w:rPr>
          <w:rFonts w:asciiTheme="minorEastAsia" w:eastAsiaTheme="minorEastAsia" w:hAnsiTheme="minorEastAsia" w:hint="eastAsia"/>
        </w:rPr>
        <w:t>日のいずれか早い日までに</w:t>
      </w:r>
      <w:r w:rsidR="00CA2493" w:rsidRPr="007136E2">
        <w:rPr>
          <w:rFonts w:asciiTheme="minorEastAsia" w:eastAsiaTheme="minorEastAsia" w:hAnsiTheme="minorEastAsia" w:hint="eastAsia"/>
        </w:rPr>
        <w:t>次の掲げる書類を</w:t>
      </w:r>
      <w:r w:rsidRPr="007136E2">
        <w:rPr>
          <w:rFonts w:asciiTheme="minorEastAsia" w:eastAsiaTheme="minorEastAsia" w:hAnsiTheme="minorEastAsia" w:hint="eastAsia"/>
        </w:rPr>
        <w:t>理事長に提出しなければならない。</w:t>
      </w:r>
    </w:p>
    <w:p w14:paraId="1662400C" w14:textId="77777777" w:rsidR="00CA2493" w:rsidRPr="007136E2" w:rsidRDefault="00CA2493" w:rsidP="00DD3A33">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（１）環境あきたエコ活動支援助成金実績報告書（様式第１１号）</w:t>
      </w:r>
    </w:p>
    <w:p w14:paraId="523FBFAF"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CA2493" w:rsidRPr="007136E2">
        <w:rPr>
          <w:rFonts w:asciiTheme="minorEastAsia" w:eastAsiaTheme="minorEastAsia" w:hAnsiTheme="minorEastAsia" w:hint="eastAsia"/>
        </w:rPr>
        <w:t>２</w:t>
      </w:r>
      <w:r w:rsidRPr="007136E2">
        <w:rPr>
          <w:rFonts w:asciiTheme="minorEastAsia" w:eastAsiaTheme="minorEastAsia" w:hAnsiTheme="minorEastAsia" w:hint="eastAsia"/>
        </w:rPr>
        <w:t>）事業実績書（様式第１２号）</w:t>
      </w:r>
    </w:p>
    <w:p w14:paraId="72A986AB"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CA2493" w:rsidRPr="007136E2">
        <w:rPr>
          <w:rFonts w:asciiTheme="minorEastAsia" w:eastAsiaTheme="minorEastAsia" w:hAnsiTheme="minorEastAsia" w:hint="eastAsia"/>
        </w:rPr>
        <w:t>３</w:t>
      </w:r>
      <w:r w:rsidRPr="007136E2">
        <w:rPr>
          <w:rFonts w:asciiTheme="minorEastAsia" w:eastAsiaTheme="minorEastAsia" w:hAnsiTheme="minorEastAsia" w:hint="eastAsia"/>
        </w:rPr>
        <w:t>）収支精算書（様式第１３号）</w:t>
      </w:r>
    </w:p>
    <w:p w14:paraId="6CA0561D" w14:textId="77777777" w:rsidR="00CA2493" w:rsidRPr="007136E2" w:rsidRDefault="00CA2493" w:rsidP="00DD3A33">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（４）助成対象経費の支払いを証する書類</w:t>
      </w:r>
    </w:p>
    <w:p w14:paraId="5E148A73"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w:t>
      </w:r>
      <w:r w:rsidR="00CA2493" w:rsidRPr="007136E2">
        <w:rPr>
          <w:rFonts w:asciiTheme="minorEastAsia" w:eastAsiaTheme="minorEastAsia" w:hAnsiTheme="minorEastAsia" w:hint="eastAsia"/>
        </w:rPr>
        <w:t>５</w:t>
      </w:r>
      <w:r w:rsidRPr="007136E2">
        <w:rPr>
          <w:rFonts w:asciiTheme="minorEastAsia" w:eastAsiaTheme="minorEastAsia" w:hAnsiTheme="minorEastAsia" w:hint="eastAsia"/>
        </w:rPr>
        <w:t>）その他事業の実施状況がわかる資料</w:t>
      </w:r>
    </w:p>
    <w:p w14:paraId="5510379E" w14:textId="77777777" w:rsidR="009F7290" w:rsidRPr="007136E2" w:rsidRDefault="009F7290" w:rsidP="009F7290">
      <w:pPr>
        <w:suppressAutoHyphens w:val="0"/>
        <w:kinsoku/>
        <w:wordWrap/>
        <w:autoSpaceDE/>
        <w:autoSpaceDN/>
        <w:adjustRightInd/>
        <w:spacing w:line="302" w:lineRule="exact"/>
        <w:ind w:leftChars="200" w:left="781" w:hangingChars="100" w:hanging="260"/>
        <w:jc w:val="both"/>
        <w:rPr>
          <w:rFonts w:ascii="ＭＳ Ｐ明朝" w:eastAsia="ＭＳ Ｐ明朝" w:hAnsi="ＭＳ Ｐ明朝"/>
        </w:rPr>
      </w:pPr>
      <w:r w:rsidRPr="007136E2">
        <w:rPr>
          <w:rFonts w:ascii="ＭＳ Ｐ明朝" w:eastAsia="ＭＳ Ｐ明朝" w:hAnsi="ＭＳ Ｐ明朝" w:hint="eastAsia"/>
        </w:rPr>
        <w:t xml:space="preserve">　　</w:t>
      </w:r>
    </w:p>
    <w:p w14:paraId="6A327A11" w14:textId="77777777" w:rsidR="00DD3A33" w:rsidRPr="007136E2" w:rsidRDefault="00DD3A33" w:rsidP="004A73E1">
      <w:pPr>
        <w:suppressAutoHyphens w:val="0"/>
        <w:kinsoku/>
        <w:wordWrap/>
        <w:autoSpaceDE/>
        <w:adjustRightInd/>
        <w:spacing w:line="302" w:lineRule="exact"/>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（助成金の請求及び</w:t>
      </w:r>
      <w:r w:rsidR="007D012E" w:rsidRPr="007136E2">
        <w:rPr>
          <w:rFonts w:asciiTheme="minorEastAsia" w:eastAsiaTheme="minorEastAsia" w:hAnsiTheme="minorEastAsia" w:hint="eastAsia"/>
        </w:rPr>
        <w:t>概算払</w:t>
      </w:r>
      <w:r w:rsidRPr="007136E2">
        <w:rPr>
          <w:rFonts w:asciiTheme="minorEastAsia" w:eastAsiaTheme="minorEastAsia" w:hAnsiTheme="minorEastAsia" w:hint="eastAsia"/>
        </w:rPr>
        <w:t>）</w:t>
      </w:r>
    </w:p>
    <w:p w14:paraId="2D81DDEE" w14:textId="77777777" w:rsidR="002627BE" w:rsidRPr="007136E2" w:rsidRDefault="00DD3A33" w:rsidP="002627BE">
      <w:pPr>
        <w:suppressAutoHyphens w:val="0"/>
        <w:kinsoku/>
        <w:wordWrap/>
        <w:autoSpaceDE/>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w:t>
      </w:r>
      <w:r w:rsidR="00A153A9" w:rsidRPr="007136E2">
        <w:rPr>
          <w:rFonts w:asciiTheme="minorEastAsia" w:eastAsiaTheme="minorEastAsia" w:hAnsiTheme="minorEastAsia" w:hint="eastAsia"/>
        </w:rPr>
        <w:t>14</w:t>
      </w:r>
      <w:r w:rsidRPr="007136E2">
        <w:rPr>
          <w:rFonts w:asciiTheme="minorEastAsia" w:eastAsiaTheme="minorEastAsia" w:hAnsiTheme="minorEastAsia" w:hint="eastAsia"/>
        </w:rPr>
        <w:t>条　助成金</w:t>
      </w:r>
      <w:r w:rsidR="002627BE" w:rsidRPr="007136E2">
        <w:rPr>
          <w:rFonts w:asciiTheme="minorEastAsia" w:eastAsiaTheme="minorEastAsia" w:hAnsiTheme="minorEastAsia" w:hint="eastAsia"/>
        </w:rPr>
        <w:t>の交付について</w:t>
      </w:r>
      <w:r w:rsidRPr="007136E2">
        <w:rPr>
          <w:rFonts w:asciiTheme="minorEastAsia" w:eastAsiaTheme="minorEastAsia" w:hAnsiTheme="minorEastAsia" w:hint="eastAsia"/>
        </w:rPr>
        <w:t>は、精算払とし、</w:t>
      </w:r>
      <w:r w:rsidR="008B4962" w:rsidRPr="007136E2">
        <w:rPr>
          <w:rFonts w:asciiTheme="minorEastAsia" w:eastAsiaTheme="minorEastAsia" w:hAnsiTheme="minorEastAsia" w:hint="eastAsia"/>
        </w:rPr>
        <w:t>助成対象事業</w:t>
      </w:r>
      <w:r w:rsidR="001423CE" w:rsidRPr="007136E2">
        <w:rPr>
          <w:rFonts w:asciiTheme="minorEastAsia" w:eastAsiaTheme="minorEastAsia" w:hAnsiTheme="minorEastAsia" w:hint="eastAsia"/>
        </w:rPr>
        <w:t>者</w:t>
      </w:r>
      <w:r w:rsidRPr="007136E2">
        <w:rPr>
          <w:rFonts w:asciiTheme="minorEastAsia" w:eastAsiaTheme="minorEastAsia" w:hAnsiTheme="minorEastAsia" w:hint="eastAsia"/>
        </w:rPr>
        <w:t>は、前条の実績報</w:t>
      </w:r>
    </w:p>
    <w:p w14:paraId="6A2BC1AF" w14:textId="77777777" w:rsidR="00DD3A33" w:rsidRPr="007136E2" w:rsidRDefault="00DD3A33" w:rsidP="002627BE">
      <w:pPr>
        <w:suppressAutoHyphens w:val="0"/>
        <w:kinsoku/>
        <w:wordWrap/>
        <w:autoSpaceDE/>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告に合わせて助成金交付請求書（様式第１４号）を提出するものとする。</w:t>
      </w:r>
    </w:p>
    <w:p w14:paraId="2BB248B1" w14:textId="77777777" w:rsidR="0019259F" w:rsidRPr="007136E2" w:rsidRDefault="00463E48" w:rsidP="00E00250">
      <w:pPr>
        <w:suppressAutoHyphens w:val="0"/>
        <w:kinsoku/>
        <w:wordWrap/>
        <w:autoSpaceDE/>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２　助成金の請求は、請求書に請求すべき根拠を証明する資料を添付するものとす</w:t>
      </w:r>
    </w:p>
    <w:p w14:paraId="719B7A46" w14:textId="77777777" w:rsidR="00DD3A33" w:rsidRPr="007136E2" w:rsidRDefault="00463E48" w:rsidP="0019259F">
      <w:pPr>
        <w:suppressAutoHyphens w:val="0"/>
        <w:kinsoku/>
        <w:wordWrap/>
        <w:autoSpaceDE/>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る。</w:t>
      </w:r>
    </w:p>
    <w:p w14:paraId="74AED6AC" w14:textId="77777777" w:rsidR="005D5924" w:rsidRPr="007136E2" w:rsidRDefault="00DD3A33" w:rsidP="005D5924">
      <w:pPr>
        <w:suppressAutoHyphens w:val="0"/>
        <w:kinsoku/>
        <w:wordWrap/>
        <w:autoSpaceDE/>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３　理事長</w:t>
      </w:r>
      <w:r w:rsidR="002627BE" w:rsidRPr="007136E2">
        <w:rPr>
          <w:rFonts w:asciiTheme="minorEastAsia" w:eastAsiaTheme="minorEastAsia" w:hAnsiTheme="minorEastAsia" w:hint="eastAsia"/>
        </w:rPr>
        <w:t>が</w:t>
      </w:r>
      <w:r w:rsidRPr="007136E2">
        <w:rPr>
          <w:rFonts w:asciiTheme="minorEastAsia" w:eastAsiaTheme="minorEastAsia" w:hAnsiTheme="minorEastAsia" w:hint="eastAsia"/>
        </w:rPr>
        <w:t>必要</w:t>
      </w:r>
      <w:r w:rsidR="00463E48" w:rsidRPr="007136E2">
        <w:rPr>
          <w:rFonts w:asciiTheme="minorEastAsia" w:eastAsiaTheme="minorEastAsia" w:hAnsiTheme="minorEastAsia" w:hint="eastAsia"/>
        </w:rPr>
        <w:t>と</w:t>
      </w:r>
      <w:r w:rsidRPr="007136E2">
        <w:rPr>
          <w:rFonts w:asciiTheme="minorEastAsia" w:eastAsiaTheme="minorEastAsia" w:hAnsiTheme="minorEastAsia" w:hint="eastAsia"/>
        </w:rPr>
        <w:t>認めるときは、</w:t>
      </w:r>
      <w:r w:rsidR="002627BE" w:rsidRPr="007136E2">
        <w:rPr>
          <w:rFonts w:asciiTheme="minorEastAsia" w:eastAsiaTheme="minorEastAsia" w:hAnsiTheme="minorEastAsia" w:hint="eastAsia"/>
        </w:rPr>
        <w:t>交付</w:t>
      </w:r>
      <w:r w:rsidRPr="007136E2">
        <w:rPr>
          <w:rFonts w:asciiTheme="minorEastAsia" w:eastAsiaTheme="minorEastAsia" w:hAnsiTheme="minorEastAsia" w:hint="eastAsia"/>
        </w:rPr>
        <w:t>決定額の４／５を限度として概算払</w:t>
      </w:r>
      <w:r w:rsidR="00463E48" w:rsidRPr="007136E2">
        <w:rPr>
          <w:rFonts w:asciiTheme="minorEastAsia" w:eastAsiaTheme="minorEastAsia" w:hAnsiTheme="minorEastAsia" w:hint="eastAsia"/>
        </w:rPr>
        <w:t>とする</w:t>
      </w:r>
    </w:p>
    <w:p w14:paraId="726E7F70" w14:textId="77777777" w:rsidR="00DD3A33" w:rsidRPr="007136E2" w:rsidRDefault="00463E48" w:rsidP="005D5924">
      <w:pPr>
        <w:suppressAutoHyphens w:val="0"/>
        <w:kinsoku/>
        <w:wordWrap/>
        <w:autoSpaceDE/>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ことができる。</w:t>
      </w:r>
    </w:p>
    <w:p w14:paraId="141BEEBD" w14:textId="77777777" w:rsidR="00FE3F87" w:rsidRPr="007136E2" w:rsidRDefault="00463E48" w:rsidP="00DD3A33">
      <w:pPr>
        <w:suppressAutoHyphens w:val="0"/>
        <w:kinsoku/>
        <w:wordWrap/>
        <w:autoSpaceDE/>
        <w:autoSpaceDN/>
        <w:adjustRightInd/>
        <w:spacing w:line="302" w:lineRule="exact"/>
        <w:jc w:val="both"/>
        <w:rPr>
          <w:rFonts w:ascii="ＭＳ 明朝" w:eastAsia="ＭＳ 明朝" w:hAnsi="ＭＳ 明朝"/>
        </w:rPr>
      </w:pPr>
      <w:r w:rsidRPr="007136E2">
        <w:rPr>
          <w:rFonts w:asciiTheme="minorEastAsia" w:eastAsiaTheme="minorEastAsia" w:hAnsiTheme="minorEastAsia" w:hint="eastAsia"/>
        </w:rPr>
        <w:t>４　助成金の概算払を受けようとする</w:t>
      </w:r>
      <w:r w:rsidRPr="007136E2">
        <w:rPr>
          <w:rFonts w:ascii="ＭＳ 明朝" w:eastAsia="ＭＳ 明朝" w:hAnsi="ＭＳ 明朝" w:hint="eastAsia"/>
        </w:rPr>
        <w:t>助成対象事業者は、助成金概算払請求書（様</w:t>
      </w:r>
    </w:p>
    <w:p w14:paraId="0EA296AA" w14:textId="77777777" w:rsidR="00DD3A33" w:rsidRPr="007136E2" w:rsidRDefault="00463E48" w:rsidP="00FE3F87">
      <w:pPr>
        <w:suppressAutoHyphens w:val="0"/>
        <w:kinsoku/>
        <w:wordWrap/>
        <w:autoSpaceDE/>
        <w:autoSpaceDN/>
        <w:adjustRightInd/>
        <w:spacing w:line="302" w:lineRule="exact"/>
        <w:ind w:firstLineChars="100" w:firstLine="260"/>
        <w:jc w:val="both"/>
        <w:rPr>
          <w:rFonts w:ascii="ＭＳ 明朝" w:eastAsia="ＭＳ 明朝" w:hAnsi="ＭＳ 明朝"/>
        </w:rPr>
      </w:pPr>
      <w:r w:rsidRPr="007136E2">
        <w:rPr>
          <w:rFonts w:ascii="ＭＳ 明朝" w:eastAsia="ＭＳ 明朝" w:hAnsi="ＭＳ 明朝" w:hint="eastAsia"/>
        </w:rPr>
        <w:t>式第１５号）を提出するものとする。</w:t>
      </w:r>
    </w:p>
    <w:p w14:paraId="0E7AAE9C" w14:textId="77777777" w:rsidR="009F7290" w:rsidRPr="007136E2" w:rsidRDefault="009F7290" w:rsidP="00FE3F87">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p>
    <w:p w14:paraId="138948A7" w14:textId="77777777" w:rsidR="00DD3A33" w:rsidRPr="007136E2" w:rsidRDefault="00DD3A33" w:rsidP="00DD3A33">
      <w:pPr>
        <w:suppressAutoHyphens w:val="0"/>
        <w:kinsoku/>
        <w:wordWrap/>
        <w:autoSpaceDE/>
        <w:autoSpaceDN/>
        <w:adjustRightInd/>
        <w:spacing w:line="302" w:lineRule="exact"/>
        <w:ind w:left="220" w:hanging="220"/>
        <w:jc w:val="both"/>
        <w:rPr>
          <w:rFonts w:asciiTheme="minorEastAsia" w:eastAsiaTheme="minorEastAsia" w:hAnsiTheme="minorEastAsia" w:cs="Times New Roman"/>
          <w:spacing w:val="6"/>
        </w:rPr>
      </w:pPr>
      <w:r w:rsidRPr="007136E2">
        <w:rPr>
          <w:rFonts w:asciiTheme="minorEastAsia" w:eastAsiaTheme="minorEastAsia" w:hAnsiTheme="minorEastAsia" w:hint="eastAsia"/>
          <w:sz w:val="22"/>
          <w:szCs w:val="22"/>
        </w:rPr>
        <w:t>（</w:t>
      </w:r>
      <w:r w:rsidRPr="007136E2">
        <w:rPr>
          <w:rFonts w:asciiTheme="minorEastAsia" w:eastAsiaTheme="minorEastAsia" w:hAnsiTheme="minorEastAsia" w:hint="eastAsia"/>
        </w:rPr>
        <w:t>助成金の返還）</w:t>
      </w:r>
    </w:p>
    <w:p w14:paraId="14B4E811" w14:textId="77777777" w:rsidR="001A0A2E" w:rsidRPr="007136E2" w:rsidRDefault="00DD3A33" w:rsidP="001A0A2E">
      <w:pPr>
        <w:suppressAutoHyphens w:val="0"/>
        <w:kinsoku/>
        <w:wordWrap/>
        <w:autoSpaceDE/>
        <w:autoSpaceDN/>
        <w:adjustRightInd/>
        <w:spacing w:line="302" w:lineRule="exact"/>
        <w:ind w:left="260" w:hangingChars="100" w:hanging="260"/>
        <w:jc w:val="both"/>
        <w:rPr>
          <w:rFonts w:asciiTheme="minorEastAsia" w:eastAsiaTheme="minorEastAsia" w:hAnsiTheme="minorEastAsia"/>
        </w:rPr>
      </w:pPr>
      <w:r w:rsidRPr="007136E2">
        <w:rPr>
          <w:rFonts w:asciiTheme="minorEastAsia" w:eastAsiaTheme="minorEastAsia" w:hAnsiTheme="minorEastAsia" w:hint="eastAsia"/>
        </w:rPr>
        <w:t>第</w:t>
      </w:r>
      <w:r w:rsidR="00A153A9" w:rsidRPr="007136E2">
        <w:rPr>
          <w:rFonts w:asciiTheme="minorEastAsia" w:eastAsiaTheme="minorEastAsia" w:hAnsiTheme="minorEastAsia" w:hint="eastAsia"/>
        </w:rPr>
        <w:t>15</w:t>
      </w:r>
      <w:r w:rsidRPr="007136E2">
        <w:rPr>
          <w:rFonts w:asciiTheme="minorEastAsia" w:eastAsiaTheme="minorEastAsia" w:hAnsiTheme="minorEastAsia" w:hint="eastAsia"/>
        </w:rPr>
        <w:t>条　理事長は、助成対象事業を廃止した場合において、既に当該部分に対する</w:t>
      </w:r>
    </w:p>
    <w:p w14:paraId="7B378CE5" w14:textId="77777777" w:rsidR="001A0A2E" w:rsidRPr="007136E2" w:rsidRDefault="00DD3A33" w:rsidP="001A0A2E">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助成金が交付されているとき又は事業実績に基づき算出した助成金額が既に交付</w:t>
      </w:r>
    </w:p>
    <w:p w14:paraId="1D251A4A" w14:textId="77777777" w:rsidR="001A0A2E" w:rsidRPr="007136E2" w:rsidRDefault="00DD3A33" w:rsidP="001A0A2E">
      <w:pPr>
        <w:suppressAutoHyphens w:val="0"/>
        <w:kinsoku/>
        <w:wordWrap/>
        <w:autoSpaceDE/>
        <w:autoSpaceDN/>
        <w:adjustRightInd/>
        <w:spacing w:line="302" w:lineRule="exact"/>
        <w:ind w:leftChars="100" w:left="260"/>
        <w:jc w:val="both"/>
        <w:rPr>
          <w:rFonts w:asciiTheme="minorEastAsia" w:eastAsiaTheme="minorEastAsia" w:hAnsiTheme="minorEastAsia"/>
        </w:rPr>
      </w:pPr>
      <w:r w:rsidRPr="007136E2">
        <w:rPr>
          <w:rFonts w:asciiTheme="minorEastAsia" w:eastAsiaTheme="minorEastAsia" w:hAnsiTheme="minorEastAsia" w:hint="eastAsia"/>
        </w:rPr>
        <w:t>した金額を下回るときは、助成金返還通知書（様式第１６号）により期限を付し</w:t>
      </w:r>
    </w:p>
    <w:p w14:paraId="336E4E58" w14:textId="77777777" w:rsidR="00DD3A33" w:rsidRPr="007136E2" w:rsidRDefault="00DD3A33" w:rsidP="001A0A2E">
      <w:pPr>
        <w:suppressAutoHyphens w:val="0"/>
        <w:kinsoku/>
        <w:wordWrap/>
        <w:autoSpaceDE/>
        <w:autoSpaceDN/>
        <w:adjustRightInd/>
        <w:spacing w:line="302" w:lineRule="exact"/>
        <w:ind w:leftChars="100" w:left="260"/>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て、当該助成金の全部又は一部の返還を求めるものとする。</w:t>
      </w:r>
    </w:p>
    <w:p w14:paraId="29C0480F" w14:textId="77777777" w:rsidR="00DD3A33" w:rsidRPr="007136E2" w:rsidRDefault="00DD3A33" w:rsidP="00DD3A33">
      <w:pPr>
        <w:suppressAutoHyphens w:val="0"/>
        <w:kinsoku/>
        <w:wordWrap/>
        <w:autoSpaceDE/>
        <w:autoSpaceDN/>
        <w:adjustRightInd/>
        <w:spacing w:line="302" w:lineRule="exact"/>
        <w:ind w:left="220" w:hanging="220"/>
        <w:jc w:val="both"/>
        <w:rPr>
          <w:rFonts w:asciiTheme="minorEastAsia" w:eastAsiaTheme="minorEastAsia" w:hAnsiTheme="minorEastAsia"/>
        </w:rPr>
      </w:pPr>
    </w:p>
    <w:p w14:paraId="509922DE" w14:textId="77777777" w:rsidR="0072782E" w:rsidRPr="007136E2" w:rsidRDefault="0072782E" w:rsidP="0072782E">
      <w:pPr>
        <w:spacing w:line="302" w:lineRule="exact"/>
        <w:rPr>
          <w:rFonts w:asciiTheme="minorEastAsia" w:eastAsiaTheme="minorEastAsia" w:hAnsiTheme="minorEastAsia"/>
        </w:rPr>
      </w:pPr>
      <w:r w:rsidRPr="007136E2">
        <w:rPr>
          <w:rFonts w:asciiTheme="minorEastAsia" w:eastAsiaTheme="minorEastAsia" w:hAnsiTheme="minorEastAsia" w:hint="eastAsia"/>
        </w:rPr>
        <w:t>（関係書類の保存）</w:t>
      </w:r>
    </w:p>
    <w:p w14:paraId="1DDB7A10" w14:textId="77777777" w:rsidR="0072782E" w:rsidRPr="007136E2" w:rsidRDefault="0072782E" w:rsidP="0072782E">
      <w:pPr>
        <w:spacing w:line="302" w:lineRule="exact"/>
        <w:ind w:left="260" w:hangingChars="100" w:hanging="260"/>
        <w:rPr>
          <w:rFonts w:asciiTheme="minorEastAsia" w:eastAsiaTheme="minorEastAsia" w:hAnsiTheme="minorEastAsia"/>
        </w:rPr>
      </w:pPr>
      <w:r w:rsidRPr="007136E2">
        <w:rPr>
          <w:rFonts w:asciiTheme="minorEastAsia" w:eastAsiaTheme="minorEastAsia" w:hAnsiTheme="minorEastAsia" w:hint="eastAsia"/>
        </w:rPr>
        <w:t>第16条　助成金の交付を受けた事業の実施に係る関係書類、収支に関する帳簿及び</w:t>
      </w:r>
    </w:p>
    <w:p w14:paraId="07E6825F" w14:textId="77777777" w:rsidR="005F252A" w:rsidRPr="007136E2" w:rsidRDefault="0072782E" w:rsidP="0072782E">
      <w:pPr>
        <w:spacing w:line="302" w:lineRule="exact"/>
        <w:ind w:leftChars="100" w:left="260"/>
        <w:rPr>
          <w:rFonts w:asciiTheme="minorEastAsia" w:eastAsiaTheme="minorEastAsia" w:hAnsiTheme="minorEastAsia"/>
        </w:rPr>
      </w:pPr>
      <w:r w:rsidRPr="007136E2">
        <w:rPr>
          <w:rFonts w:asciiTheme="minorEastAsia" w:eastAsiaTheme="minorEastAsia" w:hAnsiTheme="minorEastAsia" w:hint="eastAsia"/>
        </w:rPr>
        <w:t>支払に関する証拠書類については、助成対象事業が完了した日(廃止の承認を受け</w:t>
      </w:r>
    </w:p>
    <w:p w14:paraId="31241FB9" w14:textId="77777777" w:rsidR="0072782E" w:rsidRPr="007136E2" w:rsidRDefault="0072782E" w:rsidP="0072782E">
      <w:pPr>
        <w:spacing w:line="302" w:lineRule="exact"/>
        <w:ind w:leftChars="100" w:left="260"/>
        <w:rPr>
          <w:rFonts w:asciiTheme="minorEastAsia" w:eastAsiaTheme="minorEastAsia" w:hAnsiTheme="minorEastAsia"/>
        </w:rPr>
      </w:pPr>
      <w:r w:rsidRPr="007136E2">
        <w:rPr>
          <w:rFonts w:asciiTheme="minorEastAsia" w:eastAsiaTheme="minorEastAsia" w:hAnsiTheme="minorEastAsia" w:hint="eastAsia"/>
        </w:rPr>
        <w:t>た日を含む。)の属する年度の翌年度から起算して５年間保存するものとする。</w:t>
      </w:r>
    </w:p>
    <w:p w14:paraId="51E1D24D" w14:textId="77777777" w:rsidR="00130037" w:rsidRPr="007136E2" w:rsidRDefault="00130037" w:rsidP="004A73E1">
      <w:pPr>
        <w:suppressAutoHyphens w:val="0"/>
        <w:kinsoku/>
        <w:wordWrap/>
        <w:autoSpaceDE/>
        <w:autoSpaceDN/>
        <w:adjustRightInd/>
        <w:spacing w:line="302" w:lineRule="exact"/>
        <w:jc w:val="both"/>
        <w:rPr>
          <w:rFonts w:asciiTheme="minorEastAsia" w:eastAsiaTheme="minorEastAsia" w:hAnsiTheme="minorEastAsia"/>
        </w:rPr>
      </w:pPr>
    </w:p>
    <w:p w14:paraId="5F4DA27F" w14:textId="77777777" w:rsidR="00185936" w:rsidRPr="007136E2" w:rsidRDefault="00185936" w:rsidP="004A73E1">
      <w:pPr>
        <w:suppressAutoHyphens w:val="0"/>
        <w:kinsoku/>
        <w:wordWrap/>
        <w:autoSpaceDE/>
        <w:autoSpaceDN/>
        <w:adjustRightInd/>
        <w:spacing w:line="302" w:lineRule="exact"/>
        <w:jc w:val="both"/>
        <w:rPr>
          <w:rFonts w:asciiTheme="minorEastAsia" w:eastAsiaTheme="minorEastAsia" w:hAnsiTheme="minorEastAsia"/>
        </w:rPr>
      </w:pPr>
    </w:p>
    <w:p w14:paraId="405FC9C3" w14:textId="77777777" w:rsidR="004A73E1" w:rsidRPr="007136E2" w:rsidRDefault="004A73E1" w:rsidP="004A73E1">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lastRenderedPageBreak/>
        <w:t>（</w:t>
      </w:r>
      <w:r w:rsidR="00FC6976" w:rsidRPr="007136E2">
        <w:rPr>
          <w:rFonts w:asciiTheme="minorEastAsia" w:eastAsiaTheme="minorEastAsia" w:hAnsiTheme="minorEastAsia" w:hint="eastAsia"/>
        </w:rPr>
        <w:t>事業報告会</w:t>
      </w:r>
      <w:r w:rsidRPr="007136E2">
        <w:rPr>
          <w:rFonts w:asciiTheme="minorEastAsia" w:eastAsiaTheme="minorEastAsia" w:hAnsiTheme="minorEastAsia" w:hint="eastAsia"/>
        </w:rPr>
        <w:t>）</w:t>
      </w:r>
    </w:p>
    <w:p w14:paraId="35CC1FB2" w14:textId="77777777" w:rsidR="00FC6976" w:rsidRPr="007136E2" w:rsidRDefault="00A153A9" w:rsidP="00185936">
      <w:pPr>
        <w:suppressAutoHyphens w:val="0"/>
        <w:kinsoku/>
        <w:wordWrap/>
        <w:autoSpaceDE/>
        <w:autoSpaceDN/>
        <w:adjustRightInd/>
        <w:spacing w:line="302" w:lineRule="exact"/>
        <w:ind w:left="260" w:hangingChars="100" w:hanging="260"/>
        <w:rPr>
          <w:rFonts w:ascii="ＭＳ Ｐ明朝" w:eastAsia="ＭＳ Ｐ明朝" w:hAnsi="ＭＳ Ｐ明朝"/>
        </w:rPr>
      </w:pPr>
      <w:r w:rsidRPr="007136E2">
        <w:rPr>
          <w:rFonts w:ascii="ＭＳ Ｐ明朝" w:eastAsia="ＭＳ Ｐ明朝" w:hAnsi="ＭＳ Ｐ明朝" w:hint="eastAsia"/>
        </w:rPr>
        <w:t>第</w:t>
      </w:r>
      <w:r w:rsidR="0070697E" w:rsidRPr="007136E2">
        <w:rPr>
          <w:rFonts w:ascii="ＭＳ Ｐ明朝" w:eastAsia="ＭＳ Ｐ明朝" w:hAnsi="ＭＳ Ｐ明朝" w:hint="eastAsia"/>
        </w:rPr>
        <w:t>17</w:t>
      </w:r>
      <w:r w:rsidRPr="007136E2">
        <w:rPr>
          <w:rFonts w:ascii="ＭＳ Ｐ明朝" w:eastAsia="ＭＳ Ｐ明朝" w:hAnsi="ＭＳ Ｐ明朝" w:hint="eastAsia"/>
        </w:rPr>
        <w:t>条</w:t>
      </w:r>
      <w:r w:rsidR="0019259F" w:rsidRPr="007136E2">
        <w:rPr>
          <w:rFonts w:ascii="ＭＳ Ｐ明朝" w:eastAsia="ＭＳ Ｐ明朝" w:hAnsi="ＭＳ Ｐ明朝" w:hint="eastAsia"/>
        </w:rPr>
        <w:t xml:space="preserve">　</w:t>
      </w:r>
      <w:r w:rsidR="004A73E1" w:rsidRPr="007136E2">
        <w:rPr>
          <w:rFonts w:ascii="ＭＳ Ｐ明朝" w:eastAsia="ＭＳ Ｐ明朝" w:hAnsi="ＭＳ Ｐ明朝" w:hint="eastAsia"/>
        </w:rPr>
        <w:t>理事長</w:t>
      </w:r>
      <w:r w:rsidRPr="007136E2">
        <w:rPr>
          <w:rFonts w:ascii="ＭＳ Ｐ明朝" w:eastAsia="ＭＳ Ｐ明朝" w:hAnsi="ＭＳ Ｐ明朝" w:hint="eastAsia"/>
        </w:rPr>
        <w:t>は、</w:t>
      </w:r>
      <w:r w:rsidR="00185936" w:rsidRPr="007136E2">
        <w:rPr>
          <w:rFonts w:ascii="ＭＳ Ｐ明朝" w:eastAsia="ＭＳ Ｐ明朝" w:hAnsi="ＭＳ Ｐ明朝" w:hint="eastAsia"/>
        </w:rPr>
        <w:t>助成対象</w:t>
      </w:r>
      <w:r w:rsidR="00F469AE" w:rsidRPr="007136E2">
        <w:rPr>
          <w:rFonts w:ascii="ＭＳ Ｐ明朝" w:eastAsia="ＭＳ Ｐ明朝" w:hAnsi="ＭＳ Ｐ明朝" w:hint="eastAsia"/>
        </w:rPr>
        <w:t>事業終了後、今後の環境保全活動の推進に活かすため、</w:t>
      </w:r>
      <w:r w:rsidR="00FC6976" w:rsidRPr="007136E2">
        <w:rPr>
          <w:rFonts w:ascii="ＭＳ Ｐ明朝" w:eastAsia="ＭＳ Ｐ明朝" w:hAnsi="ＭＳ Ｐ明朝" w:hint="eastAsia"/>
        </w:rPr>
        <w:t>事業報告会を開催する</w:t>
      </w:r>
      <w:r w:rsidR="0043130D" w:rsidRPr="007136E2">
        <w:rPr>
          <w:rFonts w:ascii="ＭＳ Ｐ明朝" w:eastAsia="ＭＳ Ｐ明朝" w:hAnsi="ＭＳ Ｐ明朝" w:hint="eastAsia"/>
        </w:rPr>
        <w:t>ことができる</w:t>
      </w:r>
      <w:r w:rsidR="00FC6976" w:rsidRPr="007136E2">
        <w:rPr>
          <w:rFonts w:ascii="ＭＳ Ｐ明朝" w:eastAsia="ＭＳ Ｐ明朝" w:hAnsi="ＭＳ Ｐ明朝" w:hint="eastAsia"/>
        </w:rPr>
        <w:t>。</w:t>
      </w:r>
    </w:p>
    <w:p w14:paraId="72E8D20B" w14:textId="77777777" w:rsidR="0043130D" w:rsidRPr="007136E2" w:rsidRDefault="0043130D" w:rsidP="0043130D">
      <w:pPr>
        <w:suppressAutoHyphens w:val="0"/>
        <w:kinsoku/>
        <w:wordWrap/>
        <w:autoSpaceDE/>
        <w:autoSpaceDN/>
        <w:adjustRightInd/>
        <w:spacing w:line="302" w:lineRule="exact"/>
        <w:ind w:left="260" w:hangingChars="100" w:hanging="260"/>
        <w:jc w:val="both"/>
        <w:rPr>
          <w:rFonts w:ascii="ＭＳ Ｐ明朝" w:eastAsia="ＭＳ Ｐ明朝" w:hAnsi="ＭＳ Ｐ明朝"/>
        </w:rPr>
      </w:pPr>
      <w:r w:rsidRPr="007136E2">
        <w:rPr>
          <w:rFonts w:ascii="ＭＳ Ｐ明朝" w:eastAsia="ＭＳ Ｐ明朝" w:hAnsi="ＭＳ Ｐ明朝" w:hint="eastAsia"/>
        </w:rPr>
        <w:t xml:space="preserve">２　</w:t>
      </w:r>
      <w:r w:rsidR="00A153A9" w:rsidRPr="007136E2">
        <w:rPr>
          <w:rFonts w:ascii="ＭＳ Ｐ明朝" w:eastAsia="ＭＳ Ｐ明朝" w:hAnsi="ＭＳ Ｐ明朝" w:hint="eastAsia"/>
        </w:rPr>
        <w:t>助成対象事業者</w:t>
      </w:r>
      <w:r w:rsidRPr="007136E2">
        <w:rPr>
          <w:rFonts w:ascii="ＭＳ Ｐ明朝" w:eastAsia="ＭＳ Ｐ明朝" w:hAnsi="ＭＳ Ｐ明朝" w:hint="eastAsia"/>
        </w:rPr>
        <w:t>は、</w:t>
      </w:r>
      <w:r w:rsidR="0014615F" w:rsidRPr="007136E2">
        <w:rPr>
          <w:rFonts w:ascii="ＭＳ Ｐ明朝" w:eastAsia="ＭＳ Ｐ明朝" w:hAnsi="ＭＳ Ｐ明朝" w:hint="eastAsia"/>
        </w:rPr>
        <w:t>前項の</w:t>
      </w:r>
      <w:r w:rsidR="00FC6976" w:rsidRPr="007136E2">
        <w:rPr>
          <w:rFonts w:ascii="ＭＳ Ｐ明朝" w:eastAsia="ＭＳ Ｐ明朝" w:hAnsi="ＭＳ Ｐ明朝" w:hint="eastAsia"/>
        </w:rPr>
        <w:t>事業報告会</w:t>
      </w:r>
      <w:r w:rsidRPr="007136E2">
        <w:rPr>
          <w:rFonts w:ascii="ＭＳ Ｐ明朝" w:eastAsia="ＭＳ Ｐ明朝" w:hAnsi="ＭＳ Ｐ明朝" w:hint="eastAsia"/>
        </w:rPr>
        <w:t>が開催される場合、</w:t>
      </w:r>
      <w:r w:rsidR="0014615F" w:rsidRPr="007136E2">
        <w:rPr>
          <w:rFonts w:ascii="ＭＳ Ｐ明朝" w:eastAsia="ＭＳ Ｐ明朝" w:hAnsi="ＭＳ Ｐ明朝" w:hint="eastAsia"/>
        </w:rPr>
        <w:t>そ</w:t>
      </w:r>
      <w:r w:rsidR="00A37182" w:rsidRPr="007136E2">
        <w:rPr>
          <w:rFonts w:ascii="ＭＳ Ｐ明朝" w:eastAsia="ＭＳ Ｐ明朝" w:hAnsi="ＭＳ Ｐ明朝" w:hint="eastAsia"/>
        </w:rPr>
        <w:t>の</w:t>
      </w:r>
      <w:r w:rsidR="00211DC9" w:rsidRPr="007136E2">
        <w:rPr>
          <w:rFonts w:ascii="ＭＳ Ｐ明朝" w:eastAsia="ＭＳ Ｐ明朝" w:hAnsi="ＭＳ Ｐ明朝" w:hint="eastAsia"/>
        </w:rPr>
        <w:t>成果</w:t>
      </w:r>
      <w:r w:rsidR="0014615F" w:rsidRPr="007136E2">
        <w:rPr>
          <w:rFonts w:ascii="ＭＳ Ｐ明朝" w:eastAsia="ＭＳ Ｐ明朝" w:hAnsi="ＭＳ Ｐ明朝" w:hint="eastAsia"/>
        </w:rPr>
        <w:t>等</w:t>
      </w:r>
      <w:r w:rsidRPr="007136E2">
        <w:rPr>
          <w:rFonts w:ascii="ＭＳ Ｐ明朝" w:eastAsia="ＭＳ Ｐ明朝" w:hAnsi="ＭＳ Ｐ明朝" w:hint="eastAsia"/>
        </w:rPr>
        <w:t>を報告するもの</w:t>
      </w:r>
    </w:p>
    <w:p w14:paraId="68CEDCCA" w14:textId="77777777" w:rsidR="00A153A9" w:rsidRPr="007136E2" w:rsidRDefault="0043130D" w:rsidP="0043130D">
      <w:pPr>
        <w:suppressAutoHyphens w:val="0"/>
        <w:kinsoku/>
        <w:wordWrap/>
        <w:autoSpaceDE/>
        <w:autoSpaceDN/>
        <w:adjustRightInd/>
        <w:spacing w:line="302" w:lineRule="exact"/>
        <w:ind w:firstLineChars="50" w:firstLine="130"/>
        <w:jc w:val="both"/>
        <w:rPr>
          <w:rFonts w:ascii="ＭＳ Ｐ明朝" w:eastAsia="ＭＳ Ｐ明朝" w:hAnsi="ＭＳ Ｐ明朝"/>
        </w:rPr>
      </w:pPr>
      <w:r w:rsidRPr="007136E2">
        <w:rPr>
          <w:rFonts w:ascii="ＭＳ Ｐ明朝" w:eastAsia="ＭＳ Ｐ明朝" w:hAnsi="ＭＳ Ｐ明朝" w:hint="eastAsia"/>
        </w:rPr>
        <w:t>とする。</w:t>
      </w:r>
    </w:p>
    <w:p w14:paraId="62F927B1" w14:textId="77777777" w:rsidR="004A73E1" w:rsidRPr="007136E2" w:rsidRDefault="00185936" w:rsidP="008647D7">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rPr>
        <w:t>３</w:t>
      </w:r>
      <w:r w:rsidR="0043130D" w:rsidRPr="007136E2">
        <w:rPr>
          <w:rFonts w:asciiTheme="minorEastAsia" w:eastAsiaTheme="minorEastAsia" w:hAnsiTheme="minorEastAsia" w:hint="eastAsia"/>
        </w:rPr>
        <w:t xml:space="preserve"> </w:t>
      </w:r>
      <w:r w:rsidRPr="007136E2">
        <w:rPr>
          <w:rFonts w:asciiTheme="minorEastAsia" w:eastAsiaTheme="minorEastAsia" w:hAnsiTheme="minorEastAsia"/>
        </w:rPr>
        <w:t>審査会の委員は、事業報告会において必要な助言等を行うものとする。</w:t>
      </w:r>
    </w:p>
    <w:p w14:paraId="0B74AA3D" w14:textId="77777777" w:rsidR="00185936" w:rsidRPr="007136E2" w:rsidRDefault="00185936" w:rsidP="004A73E1">
      <w:pPr>
        <w:suppressAutoHyphens w:val="0"/>
        <w:kinsoku/>
        <w:wordWrap/>
        <w:autoSpaceDE/>
        <w:autoSpaceDN/>
        <w:adjustRightInd/>
        <w:spacing w:line="302" w:lineRule="exact"/>
        <w:jc w:val="both"/>
        <w:rPr>
          <w:rFonts w:asciiTheme="minorEastAsia" w:eastAsiaTheme="minorEastAsia" w:hAnsiTheme="minorEastAsia"/>
        </w:rPr>
      </w:pPr>
    </w:p>
    <w:p w14:paraId="15B3A015" w14:textId="77777777" w:rsidR="009F3C35" w:rsidRPr="007136E2" w:rsidRDefault="009F3C35" w:rsidP="004A73E1">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（その他）</w:t>
      </w:r>
    </w:p>
    <w:p w14:paraId="271108C4" w14:textId="77777777" w:rsidR="009F3C35" w:rsidRPr="007136E2" w:rsidRDefault="009F3C35" w:rsidP="009F3C35">
      <w:pPr>
        <w:suppressAutoHyphens w:val="0"/>
        <w:kinsoku/>
        <w:wordWrap/>
        <w:autoSpaceDE/>
        <w:autoSpaceDN/>
        <w:adjustRightInd/>
        <w:spacing w:line="302" w:lineRule="exact"/>
        <w:jc w:val="both"/>
        <w:rPr>
          <w:rFonts w:asciiTheme="minorEastAsia" w:eastAsiaTheme="minorEastAsia" w:hAnsiTheme="minorEastAsia"/>
        </w:rPr>
      </w:pPr>
      <w:r w:rsidRPr="007136E2">
        <w:rPr>
          <w:rFonts w:asciiTheme="minorEastAsia" w:eastAsiaTheme="minorEastAsia" w:hAnsiTheme="minorEastAsia" w:hint="eastAsia"/>
        </w:rPr>
        <w:t>第</w:t>
      </w:r>
      <w:r w:rsidRPr="007136E2">
        <w:rPr>
          <w:rFonts w:asciiTheme="minorEastAsia" w:eastAsiaTheme="minorEastAsia" w:hAnsiTheme="minorEastAsia"/>
        </w:rPr>
        <w:t>18</w:t>
      </w:r>
      <w:r w:rsidRPr="007136E2">
        <w:rPr>
          <w:rFonts w:asciiTheme="minorEastAsia" w:eastAsiaTheme="minorEastAsia" w:hAnsiTheme="minorEastAsia" w:hint="eastAsia"/>
        </w:rPr>
        <w:t>条　この要綱に定めるもののほか、助成金の交付について必要な事項は、理事</w:t>
      </w:r>
    </w:p>
    <w:p w14:paraId="538A1773" w14:textId="77777777" w:rsidR="009F3C35" w:rsidRPr="007136E2" w:rsidRDefault="009F3C35" w:rsidP="009F3C35">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長が別に定める。</w:t>
      </w:r>
    </w:p>
    <w:p w14:paraId="73B28538" w14:textId="77777777" w:rsidR="00DD3A33" w:rsidRPr="007136E2" w:rsidRDefault="00DD3A33" w:rsidP="00DD3A33">
      <w:pPr>
        <w:suppressAutoHyphens w:val="0"/>
        <w:kinsoku/>
        <w:wordWrap/>
        <w:autoSpaceDE/>
        <w:autoSpaceDN/>
        <w:adjustRightInd/>
        <w:spacing w:line="302" w:lineRule="exact"/>
        <w:ind w:firstLineChars="300" w:firstLine="781"/>
        <w:jc w:val="both"/>
        <w:rPr>
          <w:rFonts w:asciiTheme="minorEastAsia" w:eastAsiaTheme="minorEastAsia" w:hAnsiTheme="minorEastAsia"/>
        </w:rPr>
      </w:pPr>
    </w:p>
    <w:p w14:paraId="22ADAB82" w14:textId="77777777" w:rsidR="00DD3A33" w:rsidRPr="007136E2" w:rsidRDefault="00DD3A33" w:rsidP="00DD3A33">
      <w:pPr>
        <w:suppressAutoHyphens w:val="0"/>
        <w:kinsoku/>
        <w:wordWrap/>
        <w:autoSpaceDE/>
        <w:autoSpaceDN/>
        <w:adjustRightInd/>
        <w:spacing w:line="302" w:lineRule="exact"/>
        <w:ind w:firstLineChars="300" w:firstLine="781"/>
        <w:jc w:val="both"/>
        <w:rPr>
          <w:rFonts w:asciiTheme="minorEastAsia" w:eastAsiaTheme="minorEastAsia" w:hAnsiTheme="minorEastAsia" w:cs="Times New Roman"/>
          <w:spacing w:val="6"/>
        </w:rPr>
      </w:pPr>
      <w:r w:rsidRPr="007136E2">
        <w:rPr>
          <w:rFonts w:asciiTheme="minorEastAsia" w:eastAsiaTheme="minorEastAsia" w:hAnsiTheme="minorEastAsia" w:hint="eastAsia"/>
        </w:rPr>
        <w:t>附　則</w:t>
      </w:r>
    </w:p>
    <w:p w14:paraId="7B995EEF" w14:textId="77777777" w:rsidR="00DD3A33" w:rsidRPr="007136E2" w:rsidRDefault="00DD3A33" w:rsidP="00DD3A33">
      <w:pPr>
        <w:suppressAutoHyphens w:val="0"/>
        <w:kinsoku/>
        <w:wordWrap/>
        <w:autoSpaceDE/>
        <w:autoSpaceDN/>
        <w:adjustRightInd/>
        <w:spacing w:line="302" w:lineRule="exact"/>
        <w:jc w:val="both"/>
        <w:rPr>
          <w:rFonts w:asciiTheme="minorEastAsia" w:eastAsiaTheme="minorEastAsia" w:hAnsiTheme="minorEastAsia"/>
        </w:rPr>
      </w:pPr>
    </w:p>
    <w:p w14:paraId="45DBE651" w14:textId="77777777" w:rsidR="003E059D" w:rsidRPr="007136E2" w:rsidRDefault="003E059D" w:rsidP="003E059D">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この要綱は、平成３１年４月１９日から施行する。</w:t>
      </w:r>
    </w:p>
    <w:p w14:paraId="201F960F" w14:textId="77777777" w:rsidR="003E059D" w:rsidRPr="007136E2" w:rsidRDefault="003E059D" w:rsidP="003E059D">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この要綱は、令和元年１０月１日から施行する。</w:t>
      </w:r>
    </w:p>
    <w:p w14:paraId="76CC6EC0" w14:textId="77777777" w:rsidR="003E059D" w:rsidRPr="007136E2" w:rsidRDefault="003E059D" w:rsidP="003E059D">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この要綱は、令和２年４月１０日から施行する。</w:t>
      </w:r>
    </w:p>
    <w:p w14:paraId="1BC1A986" w14:textId="77777777" w:rsidR="003E059D" w:rsidRPr="007136E2" w:rsidRDefault="003E059D" w:rsidP="003E059D">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この要綱は、令和３年４月</w:t>
      </w:r>
      <w:r w:rsidR="0089062E" w:rsidRPr="007136E2">
        <w:rPr>
          <w:rFonts w:asciiTheme="minorEastAsia" w:eastAsiaTheme="minorEastAsia" w:hAnsiTheme="minorEastAsia" w:hint="eastAsia"/>
        </w:rPr>
        <w:t>９</w:t>
      </w:r>
      <w:r w:rsidRPr="007136E2">
        <w:rPr>
          <w:rFonts w:asciiTheme="minorEastAsia" w:eastAsiaTheme="minorEastAsia" w:hAnsiTheme="minorEastAsia" w:hint="eastAsia"/>
        </w:rPr>
        <w:t>日から施行する。</w:t>
      </w:r>
    </w:p>
    <w:p w14:paraId="41152F11" w14:textId="0B7F8133" w:rsidR="00D430A9" w:rsidRPr="007136E2" w:rsidRDefault="00D430A9" w:rsidP="00D430A9">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r w:rsidRPr="007136E2">
        <w:rPr>
          <w:rFonts w:asciiTheme="minorEastAsia" w:eastAsiaTheme="minorEastAsia" w:hAnsiTheme="minorEastAsia" w:hint="eastAsia"/>
        </w:rPr>
        <w:t>この要綱は、令和</w:t>
      </w:r>
      <w:r>
        <w:rPr>
          <w:rFonts w:asciiTheme="minorEastAsia" w:eastAsiaTheme="minorEastAsia" w:hAnsiTheme="minorEastAsia" w:hint="eastAsia"/>
        </w:rPr>
        <w:t>４</w:t>
      </w:r>
      <w:r w:rsidRPr="007136E2">
        <w:rPr>
          <w:rFonts w:asciiTheme="minorEastAsia" w:eastAsiaTheme="minorEastAsia" w:hAnsiTheme="minorEastAsia" w:hint="eastAsia"/>
        </w:rPr>
        <w:t>年４月</w:t>
      </w:r>
      <w:r>
        <w:rPr>
          <w:rFonts w:asciiTheme="minorEastAsia" w:eastAsiaTheme="minorEastAsia" w:hAnsiTheme="minorEastAsia" w:hint="eastAsia"/>
        </w:rPr>
        <w:t>６</w:t>
      </w:r>
      <w:r w:rsidRPr="007136E2">
        <w:rPr>
          <w:rFonts w:asciiTheme="minorEastAsia" w:eastAsiaTheme="minorEastAsia" w:hAnsiTheme="minorEastAsia" w:hint="eastAsia"/>
        </w:rPr>
        <w:t>日から施行する。</w:t>
      </w:r>
    </w:p>
    <w:p w14:paraId="6F913133" w14:textId="77777777" w:rsidR="00DD3A33" w:rsidRPr="00D430A9" w:rsidRDefault="00DD3A33" w:rsidP="003E059D">
      <w:pPr>
        <w:suppressAutoHyphens w:val="0"/>
        <w:kinsoku/>
        <w:wordWrap/>
        <w:autoSpaceDE/>
        <w:autoSpaceDN/>
        <w:adjustRightInd/>
        <w:spacing w:line="302" w:lineRule="exact"/>
        <w:ind w:firstLineChars="100" w:firstLine="260"/>
        <w:jc w:val="both"/>
        <w:rPr>
          <w:rFonts w:asciiTheme="minorEastAsia" w:eastAsiaTheme="minorEastAsia" w:hAnsiTheme="minorEastAsia"/>
        </w:rPr>
      </w:pPr>
    </w:p>
    <w:p w14:paraId="30196239" w14:textId="77777777" w:rsidR="00DD3A33" w:rsidRPr="007136E2" w:rsidRDefault="00DD3A33" w:rsidP="00DD3A33">
      <w:pPr>
        <w:suppressAutoHyphens w:val="0"/>
        <w:kinsoku/>
        <w:wordWrap/>
        <w:autoSpaceDE/>
        <w:autoSpaceDN/>
        <w:adjustRightInd/>
        <w:spacing w:line="302" w:lineRule="exact"/>
        <w:ind w:firstLineChars="300" w:firstLine="781"/>
        <w:jc w:val="both"/>
        <w:rPr>
          <w:rFonts w:asciiTheme="minorEastAsia" w:eastAsiaTheme="minorEastAsia" w:hAnsiTheme="minorEastAsia"/>
        </w:rPr>
      </w:pPr>
    </w:p>
    <w:sectPr w:rsidR="00DD3A33" w:rsidRPr="007136E2" w:rsidSect="00185936">
      <w:headerReference w:type="default" r:id="rId8"/>
      <w:footerReference w:type="default" r:id="rId9"/>
      <w:type w:val="continuous"/>
      <w:pgSz w:w="11906" w:h="16838" w:code="9"/>
      <w:pgMar w:top="-1191" w:right="1134" w:bottom="1134" w:left="1134" w:header="1134" w:footer="720" w:gutter="0"/>
      <w:pgNumType w:start="1"/>
      <w:cols w:space="720"/>
      <w:noEndnote/>
      <w:docGrid w:type="linesAndChars" w:linePitch="32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9797E" w14:textId="77777777" w:rsidR="003B2C48" w:rsidRDefault="003B2C48">
      <w:r>
        <w:separator/>
      </w:r>
    </w:p>
  </w:endnote>
  <w:endnote w:type="continuationSeparator" w:id="0">
    <w:p w14:paraId="44F263AA" w14:textId="77777777" w:rsidR="003B2C48" w:rsidRDefault="003B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1D9A" w14:textId="77777777" w:rsidR="00EC0D55" w:rsidRDefault="00EC0D55">
    <w:pPr>
      <w:pStyle w:val="a3"/>
      <w:framePr w:wrap="auto" w:vAnchor="text" w:hAnchor="margin" w:xAlign="center" w:y="1"/>
      <w:adjustRightInd/>
      <w:jc w:val="center"/>
      <w:rPr>
        <w:rFonts w:ascii="HG丸ｺﾞｼｯｸM-PRO" w:cs="Times New Roman"/>
        <w:spacing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9DF60" w14:textId="77777777" w:rsidR="003B2C48" w:rsidRDefault="003B2C48">
      <w:r>
        <w:rPr>
          <w:rFonts w:ascii="HG丸ｺﾞｼｯｸM-PRO" w:cs="Times New Roman"/>
          <w:sz w:val="2"/>
          <w:szCs w:val="2"/>
        </w:rPr>
        <w:continuationSeparator/>
      </w:r>
    </w:p>
  </w:footnote>
  <w:footnote w:type="continuationSeparator" w:id="0">
    <w:p w14:paraId="7DF2B247" w14:textId="77777777" w:rsidR="003B2C48" w:rsidRDefault="003B2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8E94" w14:textId="77777777" w:rsidR="00EC0D55" w:rsidRDefault="00EC0D55">
    <w:pPr>
      <w:pStyle w:val="a3"/>
      <w:adjustRightInd/>
      <w:spacing w:line="288" w:lineRule="exact"/>
      <w:rPr>
        <w:rFonts w:ascii="HG丸ｺﾞｼｯｸM-PRO" w:cs="Times New Roman"/>
        <w:spacing w:val="6"/>
      </w:rPr>
    </w:pPr>
  </w:p>
  <w:p w14:paraId="3F8A7944" w14:textId="77777777" w:rsidR="00EC0D55" w:rsidRDefault="00EC0D55">
    <w:pPr>
      <w:pStyle w:val="a3"/>
      <w:adjustRightInd/>
      <w:spacing w:line="288" w:lineRule="exact"/>
      <w:rPr>
        <w:rFonts w:ascii="HG丸ｺﾞｼｯｸM-PRO" w:cs="Times New Roman"/>
        <w:spacing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46D4"/>
    <w:multiLevelType w:val="hybridMultilevel"/>
    <w:tmpl w:val="E74A8B4E"/>
    <w:lvl w:ilvl="0" w:tplc="66C05F56">
      <w:start w:val="12"/>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BA02C5"/>
    <w:multiLevelType w:val="hybridMultilevel"/>
    <w:tmpl w:val="C7FA4E9E"/>
    <w:lvl w:ilvl="0" w:tplc="40E4C346">
      <w:start w:val="3"/>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8D35B6B"/>
    <w:multiLevelType w:val="hybridMultilevel"/>
    <w:tmpl w:val="CC2EBEEC"/>
    <w:lvl w:ilvl="0" w:tplc="526207F0">
      <w:start w:val="6"/>
      <w:numFmt w:val="bullet"/>
      <w:lvlText w:val="○"/>
      <w:lvlJc w:val="left"/>
      <w:pPr>
        <w:ind w:left="2203" w:hanging="360"/>
      </w:pPr>
      <w:rPr>
        <w:rFonts w:ascii="HG丸ｺﾞｼｯｸM-PRO" w:eastAsia="HG丸ｺﾞｼｯｸM-PRO" w:hAnsi="HG丸ｺﾞｼｯｸM-PRO" w:hint="eastAsia"/>
      </w:rPr>
    </w:lvl>
    <w:lvl w:ilvl="1" w:tplc="0409000B" w:tentative="1">
      <w:start w:val="1"/>
      <w:numFmt w:val="bullet"/>
      <w:lvlText w:val=""/>
      <w:lvlJc w:val="left"/>
      <w:pPr>
        <w:ind w:left="2683" w:hanging="420"/>
      </w:pPr>
      <w:rPr>
        <w:rFonts w:ascii="Wingdings" w:hAnsi="Wingdings" w:hint="default"/>
      </w:rPr>
    </w:lvl>
    <w:lvl w:ilvl="2" w:tplc="0409000D" w:tentative="1">
      <w:start w:val="1"/>
      <w:numFmt w:val="bullet"/>
      <w:lvlText w:val=""/>
      <w:lvlJc w:val="left"/>
      <w:pPr>
        <w:ind w:left="3103" w:hanging="420"/>
      </w:pPr>
      <w:rPr>
        <w:rFonts w:ascii="Wingdings" w:hAnsi="Wingdings" w:hint="default"/>
      </w:rPr>
    </w:lvl>
    <w:lvl w:ilvl="3" w:tplc="04090001" w:tentative="1">
      <w:start w:val="1"/>
      <w:numFmt w:val="bullet"/>
      <w:lvlText w:val=""/>
      <w:lvlJc w:val="left"/>
      <w:pPr>
        <w:ind w:left="3523" w:hanging="420"/>
      </w:pPr>
      <w:rPr>
        <w:rFonts w:ascii="Wingdings" w:hAnsi="Wingdings" w:hint="default"/>
      </w:rPr>
    </w:lvl>
    <w:lvl w:ilvl="4" w:tplc="0409000B" w:tentative="1">
      <w:start w:val="1"/>
      <w:numFmt w:val="bullet"/>
      <w:lvlText w:val=""/>
      <w:lvlJc w:val="left"/>
      <w:pPr>
        <w:ind w:left="3943" w:hanging="420"/>
      </w:pPr>
      <w:rPr>
        <w:rFonts w:ascii="Wingdings" w:hAnsi="Wingdings" w:hint="default"/>
      </w:rPr>
    </w:lvl>
    <w:lvl w:ilvl="5" w:tplc="0409000D" w:tentative="1">
      <w:start w:val="1"/>
      <w:numFmt w:val="bullet"/>
      <w:lvlText w:val=""/>
      <w:lvlJc w:val="left"/>
      <w:pPr>
        <w:ind w:left="4363" w:hanging="420"/>
      </w:pPr>
      <w:rPr>
        <w:rFonts w:ascii="Wingdings" w:hAnsi="Wingdings" w:hint="default"/>
      </w:rPr>
    </w:lvl>
    <w:lvl w:ilvl="6" w:tplc="04090001" w:tentative="1">
      <w:start w:val="1"/>
      <w:numFmt w:val="bullet"/>
      <w:lvlText w:val=""/>
      <w:lvlJc w:val="left"/>
      <w:pPr>
        <w:ind w:left="4783" w:hanging="420"/>
      </w:pPr>
      <w:rPr>
        <w:rFonts w:ascii="Wingdings" w:hAnsi="Wingdings" w:hint="default"/>
      </w:rPr>
    </w:lvl>
    <w:lvl w:ilvl="7" w:tplc="0409000B" w:tentative="1">
      <w:start w:val="1"/>
      <w:numFmt w:val="bullet"/>
      <w:lvlText w:val=""/>
      <w:lvlJc w:val="left"/>
      <w:pPr>
        <w:ind w:left="5203" w:hanging="420"/>
      </w:pPr>
      <w:rPr>
        <w:rFonts w:ascii="Wingdings" w:hAnsi="Wingdings" w:hint="default"/>
      </w:rPr>
    </w:lvl>
    <w:lvl w:ilvl="8" w:tplc="0409000D" w:tentative="1">
      <w:start w:val="1"/>
      <w:numFmt w:val="bullet"/>
      <w:lvlText w:val=""/>
      <w:lvlJc w:val="left"/>
      <w:pPr>
        <w:ind w:left="5623" w:hanging="420"/>
      </w:pPr>
      <w:rPr>
        <w:rFonts w:ascii="Wingdings" w:hAnsi="Wingdings" w:hint="default"/>
      </w:rPr>
    </w:lvl>
  </w:abstractNum>
  <w:abstractNum w:abstractNumId="3" w15:restartNumberingAfterBreak="0">
    <w:nsid w:val="5BB5025D"/>
    <w:multiLevelType w:val="hybridMultilevel"/>
    <w:tmpl w:val="C6149C4E"/>
    <w:lvl w:ilvl="0" w:tplc="B3D6CE2A">
      <w:numFmt w:val="bullet"/>
      <w:lvlText w:val="○"/>
      <w:lvlJc w:val="left"/>
      <w:pPr>
        <w:ind w:left="2384" w:hanging="360"/>
      </w:pPr>
      <w:rPr>
        <w:rFonts w:ascii="HG丸ｺﾞｼｯｸM-PRO" w:eastAsia="HG丸ｺﾞｼｯｸM-PRO" w:hAnsi="HG丸ｺﾞｼｯｸM-PRO" w:hint="eastAsia"/>
      </w:rPr>
    </w:lvl>
    <w:lvl w:ilvl="1" w:tplc="0409000B" w:tentative="1">
      <w:start w:val="1"/>
      <w:numFmt w:val="bullet"/>
      <w:lvlText w:val=""/>
      <w:lvlJc w:val="left"/>
      <w:pPr>
        <w:ind w:left="737" w:hanging="420"/>
      </w:pPr>
      <w:rPr>
        <w:rFonts w:ascii="Wingdings" w:hAnsi="Wingdings" w:hint="default"/>
      </w:rPr>
    </w:lvl>
    <w:lvl w:ilvl="2" w:tplc="0409000D" w:tentative="1">
      <w:start w:val="1"/>
      <w:numFmt w:val="bullet"/>
      <w:lvlText w:val=""/>
      <w:lvlJc w:val="left"/>
      <w:pPr>
        <w:ind w:left="1157" w:hanging="420"/>
      </w:pPr>
      <w:rPr>
        <w:rFonts w:ascii="Wingdings" w:hAnsi="Wingdings" w:hint="default"/>
      </w:rPr>
    </w:lvl>
    <w:lvl w:ilvl="3" w:tplc="04090001" w:tentative="1">
      <w:start w:val="1"/>
      <w:numFmt w:val="bullet"/>
      <w:lvlText w:val=""/>
      <w:lvlJc w:val="left"/>
      <w:pPr>
        <w:ind w:left="1577" w:hanging="420"/>
      </w:pPr>
      <w:rPr>
        <w:rFonts w:ascii="Wingdings" w:hAnsi="Wingdings" w:hint="default"/>
      </w:rPr>
    </w:lvl>
    <w:lvl w:ilvl="4" w:tplc="0409000B" w:tentative="1">
      <w:start w:val="1"/>
      <w:numFmt w:val="bullet"/>
      <w:lvlText w:val=""/>
      <w:lvlJc w:val="left"/>
      <w:pPr>
        <w:ind w:left="1997" w:hanging="420"/>
      </w:pPr>
      <w:rPr>
        <w:rFonts w:ascii="Wingdings" w:hAnsi="Wingdings" w:hint="default"/>
      </w:rPr>
    </w:lvl>
    <w:lvl w:ilvl="5" w:tplc="0409000D" w:tentative="1">
      <w:start w:val="1"/>
      <w:numFmt w:val="bullet"/>
      <w:lvlText w:val=""/>
      <w:lvlJc w:val="left"/>
      <w:pPr>
        <w:ind w:left="2417" w:hanging="420"/>
      </w:pPr>
      <w:rPr>
        <w:rFonts w:ascii="Wingdings" w:hAnsi="Wingdings" w:hint="default"/>
      </w:rPr>
    </w:lvl>
    <w:lvl w:ilvl="6" w:tplc="04090001" w:tentative="1">
      <w:start w:val="1"/>
      <w:numFmt w:val="bullet"/>
      <w:lvlText w:val=""/>
      <w:lvlJc w:val="left"/>
      <w:pPr>
        <w:ind w:left="2837" w:hanging="420"/>
      </w:pPr>
      <w:rPr>
        <w:rFonts w:ascii="Wingdings" w:hAnsi="Wingdings" w:hint="default"/>
      </w:rPr>
    </w:lvl>
    <w:lvl w:ilvl="7" w:tplc="0409000B" w:tentative="1">
      <w:start w:val="1"/>
      <w:numFmt w:val="bullet"/>
      <w:lvlText w:val=""/>
      <w:lvlJc w:val="left"/>
      <w:pPr>
        <w:ind w:left="3257" w:hanging="420"/>
      </w:pPr>
      <w:rPr>
        <w:rFonts w:ascii="Wingdings" w:hAnsi="Wingdings" w:hint="default"/>
      </w:rPr>
    </w:lvl>
    <w:lvl w:ilvl="8" w:tplc="0409000D" w:tentative="1">
      <w:start w:val="1"/>
      <w:numFmt w:val="bullet"/>
      <w:lvlText w:val=""/>
      <w:lvlJc w:val="left"/>
      <w:pPr>
        <w:ind w:left="3677" w:hanging="420"/>
      </w:pPr>
      <w:rPr>
        <w:rFonts w:ascii="Wingdings" w:hAnsi="Wingdings" w:hint="default"/>
      </w:rPr>
    </w:lvl>
  </w:abstractNum>
  <w:abstractNum w:abstractNumId="4" w15:restartNumberingAfterBreak="0">
    <w:nsid w:val="75B15EAC"/>
    <w:multiLevelType w:val="hybridMultilevel"/>
    <w:tmpl w:val="E9528C36"/>
    <w:lvl w:ilvl="0" w:tplc="F3A81488">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657222631">
    <w:abstractNumId w:val="0"/>
  </w:num>
  <w:num w:numId="2" w16cid:durableId="527526391">
    <w:abstractNumId w:val="2"/>
  </w:num>
  <w:num w:numId="3" w16cid:durableId="2009824954">
    <w:abstractNumId w:val="4"/>
  </w:num>
  <w:num w:numId="4" w16cid:durableId="873234415">
    <w:abstractNumId w:val="3"/>
  </w:num>
  <w:num w:numId="5" w16cid:durableId="1267469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1012"/>
  <w:hyphenationZone w:val="0"/>
  <w:drawingGridHorizontalSpacing w:val="130"/>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BD1"/>
    <w:rsid w:val="0000282D"/>
    <w:rsid w:val="0000319E"/>
    <w:rsid w:val="00017360"/>
    <w:rsid w:val="00017364"/>
    <w:rsid w:val="00022128"/>
    <w:rsid w:val="00027A45"/>
    <w:rsid w:val="00032F9B"/>
    <w:rsid w:val="00041052"/>
    <w:rsid w:val="000417F9"/>
    <w:rsid w:val="00042644"/>
    <w:rsid w:val="000459E6"/>
    <w:rsid w:val="000474ED"/>
    <w:rsid w:val="00050C58"/>
    <w:rsid w:val="00061613"/>
    <w:rsid w:val="00064C74"/>
    <w:rsid w:val="00065037"/>
    <w:rsid w:val="0007261A"/>
    <w:rsid w:val="00072CD7"/>
    <w:rsid w:val="00080CD9"/>
    <w:rsid w:val="00080D43"/>
    <w:rsid w:val="0008598D"/>
    <w:rsid w:val="00092225"/>
    <w:rsid w:val="00097EB5"/>
    <w:rsid w:val="000A3F40"/>
    <w:rsid w:val="000A55B9"/>
    <w:rsid w:val="000C3851"/>
    <w:rsid w:val="000D1B7E"/>
    <w:rsid w:val="000D3108"/>
    <w:rsid w:val="000D5714"/>
    <w:rsid w:val="000D5BD9"/>
    <w:rsid w:val="000E4184"/>
    <w:rsid w:val="000E4982"/>
    <w:rsid w:val="000F0BAD"/>
    <w:rsid w:val="000F207A"/>
    <w:rsid w:val="000F5056"/>
    <w:rsid w:val="00105538"/>
    <w:rsid w:val="00116C48"/>
    <w:rsid w:val="00130037"/>
    <w:rsid w:val="001313B9"/>
    <w:rsid w:val="00131BDD"/>
    <w:rsid w:val="0013543E"/>
    <w:rsid w:val="00135CB3"/>
    <w:rsid w:val="0013602E"/>
    <w:rsid w:val="00137726"/>
    <w:rsid w:val="001408DF"/>
    <w:rsid w:val="001423CE"/>
    <w:rsid w:val="00144189"/>
    <w:rsid w:val="0014615F"/>
    <w:rsid w:val="00147373"/>
    <w:rsid w:val="00147AA4"/>
    <w:rsid w:val="00152469"/>
    <w:rsid w:val="001564BA"/>
    <w:rsid w:val="00162B18"/>
    <w:rsid w:val="00167456"/>
    <w:rsid w:val="00170616"/>
    <w:rsid w:val="001706F7"/>
    <w:rsid w:val="00170E6F"/>
    <w:rsid w:val="00171D44"/>
    <w:rsid w:val="00176415"/>
    <w:rsid w:val="00181332"/>
    <w:rsid w:val="00185936"/>
    <w:rsid w:val="00190A44"/>
    <w:rsid w:val="0019259F"/>
    <w:rsid w:val="001A0A2E"/>
    <w:rsid w:val="001A0D92"/>
    <w:rsid w:val="001A17AE"/>
    <w:rsid w:val="001A2FE7"/>
    <w:rsid w:val="001A7C88"/>
    <w:rsid w:val="001B15B2"/>
    <w:rsid w:val="001B223C"/>
    <w:rsid w:val="001B2F99"/>
    <w:rsid w:val="001B32F2"/>
    <w:rsid w:val="001B7E9F"/>
    <w:rsid w:val="001C4888"/>
    <w:rsid w:val="001C65A4"/>
    <w:rsid w:val="001D05BB"/>
    <w:rsid w:val="001E490A"/>
    <w:rsid w:val="001F350A"/>
    <w:rsid w:val="001F7004"/>
    <w:rsid w:val="001F7313"/>
    <w:rsid w:val="002038BB"/>
    <w:rsid w:val="00211184"/>
    <w:rsid w:val="00211DC9"/>
    <w:rsid w:val="00226789"/>
    <w:rsid w:val="00227607"/>
    <w:rsid w:val="0024103E"/>
    <w:rsid w:val="002411EC"/>
    <w:rsid w:val="00244901"/>
    <w:rsid w:val="00245394"/>
    <w:rsid w:val="00245CBC"/>
    <w:rsid w:val="00252DF8"/>
    <w:rsid w:val="002627BE"/>
    <w:rsid w:val="00262B30"/>
    <w:rsid w:val="00271708"/>
    <w:rsid w:val="00272DA7"/>
    <w:rsid w:val="00281EE8"/>
    <w:rsid w:val="00290DA4"/>
    <w:rsid w:val="00292BD4"/>
    <w:rsid w:val="00292D6A"/>
    <w:rsid w:val="002A4324"/>
    <w:rsid w:val="002A7F91"/>
    <w:rsid w:val="002B266B"/>
    <w:rsid w:val="002B3EAA"/>
    <w:rsid w:val="002B53A3"/>
    <w:rsid w:val="002C584B"/>
    <w:rsid w:val="002D1680"/>
    <w:rsid w:val="002E252F"/>
    <w:rsid w:val="002E5AA5"/>
    <w:rsid w:val="002E6FC4"/>
    <w:rsid w:val="002E74CA"/>
    <w:rsid w:val="002F3D04"/>
    <w:rsid w:val="002F4AA0"/>
    <w:rsid w:val="00301EFD"/>
    <w:rsid w:val="00302221"/>
    <w:rsid w:val="003037EF"/>
    <w:rsid w:val="00304095"/>
    <w:rsid w:val="003063FA"/>
    <w:rsid w:val="00316109"/>
    <w:rsid w:val="0031723D"/>
    <w:rsid w:val="003225BD"/>
    <w:rsid w:val="00324772"/>
    <w:rsid w:val="00327A1F"/>
    <w:rsid w:val="00330839"/>
    <w:rsid w:val="00336DAE"/>
    <w:rsid w:val="00341E7B"/>
    <w:rsid w:val="0034594D"/>
    <w:rsid w:val="00366AA4"/>
    <w:rsid w:val="00367023"/>
    <w:rsid w:val="00367E28"/>
    <w:rsid w:val="003707F8"/>
    <w:rsid w:val="003778BE"/>
    <w:rsid w:val="00380471"/>
    <w:rsid w:val="0038292F"/>
    <w:rsid w:val="00382BD1"/>
    <w:rsid w:val="0038371D"/>
    <w:rsid w:val="00385810"/>
    <w:rsid w:val="00387C39"/>
    <w:rsid w:val="00390F9B"/>
    <w:rsid w:val="00391E22"/>
    <w:rsid w:val="00394822"/>
    <w:rsid w:val="00396717"/>
    <w:rsid w:val="00396FC7"/>
    <w:rsid w:val="003A20C9"/>
    <w:rsid w:val="003A3A02"/>
    <w:rsid w:val="003B09C4"/>
    <w:rsid w:val="003B131F"/>
    <w:rsid w:val="003B1935"/>
    <w:rsid w:val="003B2C48"/>
    <w:rsid w:val="003B4509"/>
    <w:rsid w:val="003B4D18"/>
    <w:rsid w:val="003B509B"/>
    <w:rsid w:val="003C128F"/>
    <w:rsid w:val="003C38E6"/>
    <w:rsid w:val="003C77E4"/>
    <w:rsid w:val="003D1039"/>
    <w:rsid w:val="003D1397"/>
    <w:rsid w:val="003D1B18"/>
    <w:rsid w:val="003E059D"/>
    <w:rsid w:val="003F4539"/>
    <w:rsid w:val="00415486"/>
    <w:rsid w:val="00421099"/>
    <w:rsid w:val="00425BF5"/>
    <w:rsid w:val="0043130D"/>
    <w:rsid w:val="004327BA"/>
    <w:rsid w:val="00437F63"/>
    <w:rsid w:val="004417BE"/>
    <w:rsid w:val="00443C66"/>
    <w:rsid w:val="004506DE"/>
    <w:rsid w:val="004513A9"/>
    <w:rsid w:val="00452415"/>
    <w:rsid w:val="00456A93"/>
    <w:rsid w:val="00463859"/>
    <w:rsid w:val="00463E48"/>
    <w:rsid w:val="004642BC"/>
    <w:rsid w:val="00470497"/>
    <w:rsid w:val="00472C46"/>
    <w:rsid w:val="00475617"/>
    <w:rsid w:val="004771D2"/>
    <w:rsid w:val="00483EAF"/>
    <w:rsid w:val="00486BE7"/>
    <w:rsid w:val="004871B2"/>
    <w:rsid w:val="004950BB"/>
    <w:rsid w:val="004A1102"/>
    <w:rsid w:val="004A3207"/>
    <w:rsid w:val="004A5B67"/>
    <w:rsid w:val="004A6D8A"/>
    <w:rsid w:val="004A73E1"/>
    <w:rsid w:val="004B5BBE"/>
    <w:rsid w:val="004B6113"/>
    <w:rsid w:val="004B6B7C"/>
    <w:rsid w:val="004C4689"/>
    <w:rsid w:val="004C6B0E"/>
    <w:rsid w:val="004D4815"/>
    <w:rsid w:val="004D74C9"/>
    <w:rsid w:val="004D7E0B"/>
    <w:rsid w:val="004F55F5"/>
    <w:rsid w:val="00501451"/>
    <w:rsid w:val="0050407E"/>
    <w:rsid w:val="00506A59"/>
    <w:rsid w:val="00506A64"/>
    <w:rsid w:val="00510F0F"/>
    <w:rsid w:val="00521E1A"/>
    <w:rsid w:val="005236D2"/>
    <w:rsid w:val="00527702"/>
    <w:rsid w:val="005301C0"/>
    <w:rsid w:val="0053224C"/>
    <w:rsid w:val="0053422E"/>
    <w:rsid w:val="0054371A"/>
    <w:rsid w:val="00547977"/>
    <w:rsid w:val="00547CE5"/>
    <w:rsid w:val="005671CC"/>
    <w:rsid w:val="00567707"/>
    <w:rsid w:val="00567CB2"/>
    <w:rsid w:val="0058517E"/>
    <w:rsid w:val="00592ED8"/>
    <w:rsid w:val="00597493"/>
    <w:rsid w:val="00597F62"/>
    <w:rsid w:val="005A0B37"/>
    <w:rsid w:val="005A0BC3"/>
    <w:rsid w:val="005A4DEA"/>
    <w:rsid w:val="005A65FF"/>
    <w:rsid w:val="005A693C"/>
    <w:rsid w:val="005B188B"/>
    <w:rsid w:val="005B274E"/>
    <w:rsid w:val="005C151A"/>
    <w:rsid w:val="005C50E5"/>
    <w:rsid w:val="005D585A"/>
    <w:rsid w:val="005D58FC"/>
    <w:rsid w:val="005D5924"/>
    <w:rsid w:val="005E4A4A"/>
    <w:rsid w:val="005F252A"/>
    <w:rsid w:val="0060676F"/>
    <w:rsid w:val="00613878"/>
    <w:rsid w:val="006263E8"/>
    <w:rsid w:val="006318E7"/>
    <w:rsid w:val="00634854"/>
    <w:rsid w:val="006453AC"/>
    <w:rsid w:val="006505A8"/>
    <w:rsid w:val="006517A5"/>
    <w:rsid w:val="006534F3"/>
    <w:rsid w:val="00657B53"/>
    <w:rsid w:val="0066047C"/>
    <w:rsid w:val="00660C03"/>
    <w:rsid w:val="006737C6"/>
    <w:rsid w:val="006853AC"/>
    <w:rsid w:val="00685E21"/>
    <w:rsid w:val="006900D2"/>
    <w:rsid w:val="006A01A2"/>
    <w:rsid w:val="006A2771"/>
    <w:rsid w:val="006A506E"/>
    <w:rsid w:val="006A5ADC"/>
    <w:rsid w:val="006B3234"/>
    <w:rsid w:val="006B47BE"/>
    <w:rsid w:val="006C3A2F"/>
    <w:rsid w:val="006C4E7A"/>
    <w:rsid w:val="006D5EED"/>
    <w:rsid w:val="006E504F"/>
    <w:rsid w:val="006E601B"/>
    <w:rsid w:val="006F049C"/>
    <w:rsid w:val="006F164D"/>
    <w:rsid w:val="006F6A8D"/>
    <w:rsid w:val="006F7997"/>
    <w:rsid w:val="007049DB"/>
    <w:rsid w:val="0070697E"/>
    <w:rsid w:val="007136E2"/>
    <w:rsid w:val="007163BC"/>
    <w:rsid w:val="007235B2"/>
    <w:rsid w:val="0072782E"/>
    <w:rsid w:val="00745CE1"/>
    <w:rsid w:val="007465AC"/>
    <w:rsid w:val="00751EAD"/>
    <w:rsid w:val="0075246A"/>
    <w:rsid w:val="00754D51"/>
    <w:rsid w:val="007551C8"/>
    <w:rsid w:val="00757F86"/>
    <w:rsid w:val="00765493"/>
    <w:rsid w:val="00765CD0"/>
    <w:rsid w:val="0077140C"/>
    <w:rsid w:val="00771C90"/>
    <w:rsid w:val="0077629B"/>
    <w:rsid w:val="00777CCA"/>
    <w:rsid w:val="00784BA0"/>
    <w:rsid w:val="007857D1"/>
    <w:rsid w:val="00795218"/>
    <w:rsid w:val="007B04BD"/>
    <w:rsid w:val="007D012E"/>
    <w:rsid w:val="007E47ED"/>
    <w:rsid w:val="007E5F7C"/>
    <w:rsid w:val="007E6F89"/>
    <w:rsid w:val="007F4C01"/>
    <w:rsid w:val="008008E0"/>
    <w:rsid w:val="00802F56"/>
    <w:rsid w:val="008070E3"/>
    <w:rsid w:val="00807797"/>
    <w:rsid w:val="008133DA"/>
    <w:rsid w:val="00821E41"/>
    <w:rsid w:val="008263AF"/>
    <w:rsid w:val="0083249D"/>
    <w:rsid w:val="008355AD"/>
    <w:rsid w:val="00837AD0"/>
    <w:rsid w:val="00840B20"/>
    <w:rsid w:val="008417AF"/>
    <w:rsid w:val="00851A24"/>
    <w:rsid w:val="00856474"/>
    <w:rsid w:val="00861224"/>
    <w:rsid w:val="00861A7F"/>
    <w:rsid w:val="00862DF4"/>
    <w:rsid w:val="008647D7"/>
    <w:rsid w:val="00872AD2"/>
    <w:rsid w:val="00873106"/>
    <w:rsid w:val="0087375B"/>
    <w:rsid w:val="00880AB3"/>
    <w:rsid w:val="00881862"/>
    <w:rsid w:val="0089062E"/>
    <w:rsid w:val="0089109A"/>
    <w:rsid w:val="0089283E"/>
    <w:rsid w:val="00893587"/>
    <w:rsid w:val="00895813"/>
    <w:rsid w:val="008A0510"/>
    <w:rsid w:val="008B10B0"/>
    <w:rsid w:val="008B4962"/>
    <w:rsid w:val="008D04FF"/>
    <w:rsid w:val="008D6D9A"/>
    <w:rsid w:val="008E48C1"/>
    <w:rsid w:val="008F0D3D"/>
    <w:rsid w:val="008F2F64"/>
    <w:rsid w:val="00901F10"/>
    <w:rsid w:val="009047FA"/>
    <w:rsid w:val="009116CD"/>
    <w:rsid w:val="00931B4C"/>
    <w:rsid w:val="00934472"/>
    <w:rsid w:val="00934875"/>
    <w:rsid w:val="0093500F"/>
    <w:rsid w:val="009376B5"/>
    <w:rsid w:val="009418B9"/>
    <w:rsid w:val="009431B8"/>
    <w:rsid w:val="0094476F"/>
    <w:rsid w:val="00945661"/>
    <w:rsid w:val="00950054"/>
    <w:rsid w:val="009551A4"/>
    <w:rsid w:val="009653FE"/>
    <w:rsid w:val="009660B2"/>
    <w:rsid w:val="00967862"/>
    <w:rsid w:val="00972759"/>
    <w:rsid w:val="00984124"/>
    <w:rsid w:val="00993C01"/>
    <w:rsid w:val="00994825"/>
    <w:rsid w:val="009A18DD"/>
    <w:rsid w:val="009A41C4"/>
    <w:rsid w:val="009B2413"/>
    <w:rsid w:val="009C4729"/>
    <w:rsid w:val="009C6E3B"/>
    <w:rsid w:val="009D182A"/>
    <w:rsid w:val="009D1DB7"/>
    <w:rsid w:val="009D2EA7"/>
    <w:rsid w:val="009D32D5"/>
    <w:rsid w:val="009D6CD8"/>
    <w:rsid w:val="009D7684"/>
    <w:rsid w:val="009E2828"/>
    <w:rsid w:val="009E37A8"/>
    <w:rsid w:val="009F10D2"/>
    <w:rsid w:val="009F3C35"/>
    <w:rsid w:val="009F7290"/>
    <w:rsid w:val="00A06B07"/>
    <w:rsid w:val="00A0757A"/>
    <w:rsid w:val="00A11742"/>
    <w:rsid w:val="00A153A9"/>
    <w:rsid w:val="00A206DA"/>
    <w:rsid w:val="00A2369D"/>
    <w:rsid w:val="00A24A9A"/>
    <w:rsid w:val="00A31838"/>
    <w:rsid w:val="00A3260F"/>
    <w:rsid w:val="00A33FCC"/>
    <w:rsid w:val="00A33FFA"/>
    <w:rsid w:val="00A34B81"/>
    <w:rsid w:val="00A37182"/>
    <w:rsid w:val="00A4145A"/>
    <w:rsid w:val="00A47310"/>
    <w:rsid w:val="00A47FB1"/>
    <w:rsid w:val="00A521CB"/>
    <w:rsid w:val="00A52A7D"/>
    <w:rsid w:val="00A56FDF"/>
    <w:rsid w:val="00A63F31"/>
    <w:rsid w:val="00A725EF"/>
    <w:rsid w:val="00A771E2"/>
    <w:rsid w:val="00A80305"/>
    <w:rsid w:val="00A8063C"/>
    <w:rsid w:val="00A875AF"/>
    <w:rsid w:val="00A930CC"/>
    <w:rsid w:val="00A932A8"/>
    <w:rsid w:val="00A952B5"/>
    <w:rsid w:val="00A9598F"/>
    <w:rsid w:val="00A967A5"/>
    <w:rsid w:val="00AA51F0"/>
    <w:rsid w:val="00AA62AA"/>
    <w:rsid w:val="00AA6718"/>
    <w:rsid w:val="00AB1C69"/>
    <w:rsid w:val="00AB76E6"/>
    <w:rsid w:val="00AC56A1"/>
    <w:rsid w:val="00AE6019"/>
    <w:rsid w:val="00AE7BC3"/>
    <w:rsid w:val="00AF0ECD"/>
    <w:rsid w:val="00AF27B1"/>
    <w:rsid w:val="00AF2A1A"/>
    <w:rsid w:val="00AF4625"/>
    <w:rsid w:val="00B00870"/>
    <w:rsid w:val="00B06B23"/>
    <w:rsid w:val="00B148CF"/>
    <w:rsid w:val="00B169C7"/>
    <w:rsid w:val="00B34A15"/>
    <w:rsid w:val="00B351C9"/>
    <w:rsid w:val="00B44091"/>
    <w:rsid w:val="00B44593"/>
    <w:rsid w:val="00B514F3"/>
    <w:rsid w:val="00B553D5"/>
    <w:rsid w:val="00B5651C"/>
    <w:rsid w:val="00B5770D"/>
    <w:rsid w:val="00B63791"/>
    <w:rsid w:val="00B638AA"/>
    <w:rsid w:val="00B67421"/>
    <w:rsid w:val="00B7390D"/>
    <w:rsid w:val="00B77AB6"/>
    <w:rsid w:val="00B858A7"/>
    <w:rsid w:val="00B87D51"/>
    <w:rsid w:val="00B90266"/>
    <w:rsid w:val="00B90DCA"/>
    <w:rsid w:val="00B9211F"/>
    <w:rsid w:val="00B96850"/>
    <w:rsid w:val="00B96BF4"/>
    <w:rsid w:val="00BA56CA"/>
    <w:rsid w:val="00BC4B81"/>
    <w:rsid w:val="00BD1F96"/>
    <w:rsid w:val="00BE76A2"/>
    <w:rsid w:val="00BF50F9"/>
    <w:rsid w:val="00C10FF2"/>
    <w:rsid w:val="00C11A8B"/>
    <w:rsid w:val="00C15D8E"/>
    <w:rsid w:val="00C171C8"/>
    <w:rsid w:val="00C22B14"/>
    <w:rsid w:val="00C24925"/>
    <w:rsid w:val="00C334C5"/>
    <w:rsid w:val="00C34A5F"/>
    <w:rsid w:val="00C4461C"/>
    <w:rsid w:val="00C44DBE"/>
    <w:rsid w:val="00C46981"/>
    <w:rsid w:val="00C47346"/>
    <w:rsid w:val="00C54C96"/>
    <w:rsid w:val="00C54D71"/>
    <w:rsid w:val="00C5793B"/>
    <w:rsid w:val="00C57B28"/>
    <w:rsid w:val="00C6139A"/>
    <w:rsid w:val="00C61EF9"/>
    <w:rsid w:val="00C639EB"/>
    <w:rsid w:val="00C7386C"/>
    <w:rsid w:val="00C76932"/>
    <w:rsid w:val="00C9195F"/>
    <w:rsid w:val="00C94E5F"/>
    <w:rsid w:val="00CA10E8"/>
    <w:rsid w:val="00CA2493"/>
    <w:rsid w:val="00CA3E05"/>
    <w:rsid w:val="00CA7B07"/>
    <w:rsid w:val="00CB22D5"/>
    <w:rsid w:val="00CB2775"/>
    <w:rsid w:val="00CD0A72"/>
    <w:rsid w:val="00CD0CEC"/>
    <w:rsid w:val="00CE27DF"/>
    <w:rsid w:val="00CF3359"/>
    <w:rsid w:val="00CF42FA"/>
    <w:rsid w:val="00D02CAC"/>
    <w:rsid w:val="00D04A8F"/>
    <w:rsid w:val="00D06ADB"/>
    <w:rsid w:val="00D17BF9"/>
    <w:rsid w:val="00D42C34"/>
    <w:rsid w:val="00D430A9"/>
    <w:rsid w:val="00D44AD8"/>
    <w:rsid w:val="00D53422"/>
    <w:rsid w:val="00D62EA0"/>
    <w:rsid w:val="00D63A5E"/>
    <w:rsid w:val="00D702BE"/>
    <w:rsid w:val="00D7212B"/>
    <w:rsid w:val="00D76F28"/>
    <w:rsid w:val="00D81D59"/>
    <w:rsid w:val="00D902B8"/>
    <w:rsid w:val="00D917BB"/>
    <w:rsid w:val="00D93BCA"/>
    <w:rsid w:val="00DA59F5"/>
    <w:rsid w:val="00DB2233"/>
    <w:rsid w:val="00DB7427"/>
    <w:rsid w:val="00DC2108"/>
    <w:rsid w:val="00DC2B79"/>
    <w:rsid w:val="00DD3A33"/>
    <w:rsid w:val="00DD3CCE"/>
    <w:rsid w:val="00DE30E7"/>
    <w:rsid w:val="00DE56AB"/>
    <w:rsid w:val="00DE5D63"/>
    <w:rsid w:val="00DE6AD0"/>
    <w:rsid w:val="00DF72F0"/>
    <w:rsid w:val="00E00250"/>
    <w:rsid w:val="00E020E8"/>
    <w:rsid w:val="00E05452"/>
    <w:rsid w:val="00E057C2"/>
    <w:rsid w:val="00E11BB3"/>
    <w:rsid w:val="00E15AAB"/>
    <w:rsid w:val="00E15F7C"/>
    <w:rsid w:val="00E16C82"/>
    <w:rsid w:val="00E234A1"/>
    <w:rsid w:val="00E23A96"/>
    <w:rsid w:val="00E26E5E"/>
    <w:rsid w:val="00E308D7"/>
    <w:rsid w:val="00E43FAF"/>
    <w:rsid w:val="00E45878"/>
    <w:rsid w:val="00E4637B"/>
    <w:rsid w:val="00E50C82"/>
    <w:rsid w:val="00E60179"/>
    <w:rsid w:val="00E64EB7"/>
    <w:rsid w:val="00E6542D"/>
    <w:rsid w:val="00E8711E"/>
    <w:rsid w:val="00E9273D"/>
    <w:rsid w:val="00EA16BA"/>
    <w:rsid w:val="00EA3364"/>
    <w:rsid w:val="00EA4078"/>
    <w:rsid w:val="00EB4EFE"/>
    <w:rsid w:val="00EC0D55"/>
    <w:rsid w:val="00EC1B10"/>
    <w:rsid w:val="00ED103C"/>
    <w:rsid w:val="00ED2E90"/>
    <w:rsid w:val="00ED5CA7"/>
    <w:rsid w:val="00ED69A3"/>
    <w:rsid w:val="00EE0809"/>
    <w:rsid w:val="00EE0868"/>
    <w:rsid w:val="00EE0AAC"/>
    <w:rsid w:val="00EE344D"/>
    <w:rsid w:val="00EE6A62"/>
    <w:rsid w:val="00EF54D7"/>
    <w:rsid w:val="00F01431"/>
    <w:rsid w:val="00F031EF"/>
    <w:rsid w:val="00F0443D"/>
    <w:rsid w:val="00F05D15"/>
    <w:rsid w:val="00F06811"/>
    <w:rsid w:val="00F07FD6"/>
    <w:rsid w:val="00F10C69"/>
    <w:rsid w:val="00F14FD5"/>
    <w:rsid w:val="00F244B5"/>
    <w:rsid w:val="00F26404"/>
    <w:rsid w:val="00F30CA1"/>
    <w:rsid w:val="00F36FB2"/>
    <w:rsid w:val="00F40E0C"/>
    <w:rsid w:val="00F4140C"/>
    <w:rsid w:val="00F4289B"/>
    <w:rsid w:val="00F43B82"/>
    <w:rsid w:val="00F469AE"/>
    <w:rsid w:val="00F5297C"/>
    <w:rsid w:val="00F55FB4"/>
    <w:rsid w:val="00F7748C"/>
    <w:rsid w:val="00F803F6"/>
    <w:rsid w:val="00F8370B"/>
    <w:rsid w:val="00F866A5"/>
    <w:rsid w:val="00F92FE3"/>
    <w:rsid w:val="00F970EC"/>
    <w:rsid w:val="00F9789D"/>
    <w:rsid w:val="00FB3287"/>
    <w:rsid w:val="00FB4F1E"/>
    <w:rsid w:val="00FC0F14"/>
    <w:rsid w:val="00FC208C"/>
    <w:rsid w:val="00FC4819"/>
    <w:rsid w:val="00FC6976"/>
    <w:rsid w:val="00FD25DD"/>
    <w:rsid w:val="00FD6408"/>
    <w:rsid w:val="00FD6BDD"/>
    <w:rsid w:val="00FE3F87"/>
    <w:rsid w:val="00FE486D"/>
    <w:rsid w:val="00FE53B7"/>
    <w:rsid w:val="00FF0BC2"/>
    <w:rsid w:val="00FF1D21"/>
    <w:rsid w:val="00FF25B1"/>
    <w:rsid w:val="00FF27FB"/>
    <w:rsid w:val="00FF4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37A15179"/>
  <w14:defaultImageDpi w14:val="0"/>
  <w15:docId w15:val="{C24E5B97-48AE-4E9B-B3E4-BC49C6AA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eastAsia="HG丸ｺﾞｼｯｸM-PRO" w:cs="HG丸ｺﾞｼｯｸM-PRO"/>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eastAsia="HG丸ｺﾞｼｯｸM-PRO" w:cs="HG丸ｺﾞｼｯｸM-PRO"/>
      <w:color w:val="000000"/>
      <w:kern w:val="0"/>
      <w:sz w:val="24"/>
      <w:szCs w:val="24"/>
    </w:rPr>
  </w:style>
  <w:style w:type="paragraph" w:styleId="a4">
    <w:name w:val="Note Heading"/>
    <w:basedOn w:val="a"/>
    <w:next w:val="a"/>
    <w:link w:val="a5"/>
    <w:uiPriority w:val="99"/>
    <w:unhideWhenUsed/>
    <w:rsid w:val="006A5ADC"/>
    <w:pPr>
      <w:jc w:val="center"/>
    </w:pPr>
    <w:rPr>
      <w:color w:val="000000"/>
    </w:rPr>
  </w:style>
  <w:style w:type="character" w:customStyle="1" w:styleId="a5">
    <w:name w:val="記 (文字)"/>
    <w:basedOn w:val="a0"/>
    <w:link w:val="a4"/>
    <w:uiPriority w:val="99"/>
    <w:locked/>
    <w:rsid w:val="006A5ADC"/>
    <w:rPr>
      <w:rFonts w:eastAsia="HG丸ｺﾞｼｯｸM-PRO" w:cs="HG丸ｺﾞｼｯｸM-PRO"/>
      <w:color w:val="000000"/>
      <w:kern w:val="0"/>
      <w:sz w:val="24"/>
      <w:szCs w:val="24"/>
    </w:rPr>
  </w:style>
  <w:style w:type="paragraph" w:styleId="a6">
    <w:name w:val="Closing"/>
    <w:basedOn w:val="a"/>
    <w:link w:val="a7"/>
    <w:uiPriority w:val="99"/>
    <w:unhideWhenUsed/>
    <w:rsid w:val="006A5ADC"/>
    <w:pPr>
      <w:jc w:val="right"/>
    </w:pPr>
    <w:rPr>
      <w:color w:val="000000"/>
    </w:rPr>
  </w:style>
  <w:style w:type="character" w:customStyle="1" w:styleId="a7">
    <w:name w:val="結語 (文字)"/>
    <w:basedOn w:val="a0"/>
    <w:link w:val="a6"/>
    <w:uiPriority w:val="99"/>
    <w:locked/>
    <w:rsid w:val="006A5ADC"/>
    <w:rPr>
      <w:rFonts w:eastAsia="HG丸ｺﾞｼｯｸM-PRO" w:cs="HG丸ｺﾞｼｯｸM-PRO"/>
      <w:color w:val="000000"/>
      <w:kern w:val="0"/>
      <w:sz w:val="24"/>
      <w:szCs w:val="24"/>
    </w:rPr>
  </w:style>
  <w:style w:type="paragraph" w:styleId="a8">
    <w:name w:val="Balloon Text"/>
    <w:basedOn w:val="a"/>
    <w:link w:val="a9"/>
    <w:uiPriority w:val="99"/>
    <w:rsid w:val="000D5BD9"/>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0D5BD9"/>
    <w:rPr>
      <w:rFonts w:asciiTheme="majorHAnsi" w:eastAsiaTheme="majorEastAsia" w:hAnsiTheme="majorHAnsi" w:cs="Times New Roman"/>
      <w:kern w:val="0"/>
      <w:sz w:val="18"/>
      <w:szCs w:val="18"/>
    </w:rPr>
  </w:style>
  <w:style w:type="paragraph" w:styleId="aa">
    <w:name w:val="header"/>
    <w:basedOn w:val="a"/>
    <w:link w:val="ab"/>
    <w:uiPriority w:val="99"/>
    <w:rsid w:val="00861A7F"/>
    <w:pPr>
      <w:tabs>
        <w:tab w:val="center" w:pos="4252"/>
        <w:tab w:val="right" w:pos="8504"/>
      </w:tabs>
      <w:snapToGrid w:val="0"/>
    </w:pPr>
  </w:style>
  <w:style w:type="character" w:customStyle="1" w:styleId="ab">
    <w:name w:val="ヘッダー (文字)"/>
    <w:basedOn w:val="a0"/>
    <w:link w:val="aa"/>
    <w:uiPriority w:val="99"/>
    <w:locked/>
    <w:rsid w:val="00861A7F"/>
    <w:rPr>
      <w:rFonts w:eastAsia="HG丸ｺﾞｼｯｸM-PRO" w:cs="HG丸ｺﾞｼｯｸM-PRO"/>
      <w:kern w:val="0"/>
      <w:sz w:val="24"/>
      <w:szCs w:val="24"/>
    </w:rPr>
  </w:style>
  <w:style w:type="paragraph" w:styleId="ac">
    <w:name w:val="footer"/>
    <w:basedOn w:val="a"/>
    <w:link w:val="ad"/>
    <w:uiPriority w:val="99"/>
    <w:rsid w:val="00861A7F"/>
    <w:pPr>
      <w:tabs>
        <w:tab w:val="center" w:pos="4252"/>
        <w:tab w:val="right" w:pos="8504"/>
      </w:tabs>
      <w:snapToGrid w:val="0"/>
    </w:pPr>
  </w:style>
  <w:style w:type="character" w:customStyle="1" w:styleId="ad">
    <w:name w:val="フッター (文字)"/>
    <w:basedOn w:val="a0"/>
    <w:link w:val="ac"/>
    <w:uiPriority w:val="99"/>
    <w:locked/>
    <w:rsid w:val="00861A7F"/>
    <w:rPr>
      <w:rFonts w:eastAsia="HG丸ｺﾞｼｯｸM-PRO" w:cs="HG丸ｺﾞｼｯｸM-PRO"/>
      <w:kern w:val="0"/>
      <w:sz w:val="24"/>
      <w:szCs w:val="24"/>
    </w:rPr>
  </w:style>
  <w:style w:type="character" w:styleId="ae">
    <w:name w:val="Hyperlink"/>
    <w:basedOn w:val="a0"/>
    <w:uiPriority w:val="99"/>
    <w:unhideWhenUsed/>
    <w:rsid w:val="005B188B"/>
    <w:rPr>
      <w:rFonts w:cs="Times New Roman"/>
      <w:color w:val="0000FF"/>
      <w:u w:val="single"/>
    </w:rPr>
  </w:style>
  <w:style w:type="paragraph" w:styleId="Web">
    <w:name w:val="Normal (Web)"/>
    <w:basedOn w:val="a"/>
    <w:uiPriority w:val="99"/>
    <w:unhideWhenUsed/>
    <w:rsid w:val="00B87D51"/>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rPr>
  </w:style>
  <w:style w:type="character" w:styleId="af">
    <w:name w:val="Strong"/>
    <w:basedOn w:val="a0"/>
    <w:uiPriority w:val="22"/>
    <w:qFormat/>
    <w:rsid w:val="00B87D51"/>
    <w:rPr>
      <w:rFonts w:cs="Times New Roman"/>
      <w:b/>
    </w:rPr>
  </w:style>
  <w:style w:type="paragraph" w:customStyle="1" w:styleId="title-irregular">
    <w:name w:val="title-irregular"/>
    <w:basedOn w:val="a"/>
    <w:rsid w:val="00AB1C69"/>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rPr>
  </w:style>
  <w:style w:type="character" w:customStyle="1" w:styleId="cm">
    <w:name w:val="cm"/>
    <w:rsid w:val="00AB1C69"/>
  </w:style>
  <w:style w:type="paragraph" w:styleId="af0">
    <w:name w:val="Title"/>
    <w:basedOn w:val="a"/>
    <w:link w:val="af1"/>
    <w:uiPriority w:val="10"/>
    <w:rsid w:val="00CD0CE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rPr>
  </w:style>
  <w:style w:type="character" w:customStyle="1" w:styleId="af1">
    <w:name w:val="表題 (文字)"/>
    <w:basedOn w:val="a0"/>
    <w:link w:val="af0"/>
    <w:uiPriority w:val="10"/>
    <w:locked/>
    <w:rPr>
      <w:rFonts w:asciiTheme="majorHAnsi" w:eastAsia="ＭＳ ゴシック" w:hAnsiTheme="majorHAnsi" w:cs="Times New Roman"/>
      <w:kern w:val="0"/>
      <w:sz w:val="32"/>
      <w:szCs w:val="32"/>
    </w:rPr>
  </w:style>
  <w:style w:type="paragraph" w:customStyle="1" w:styleId="num">
    <w:name w:val="num"/>
    <w:basedOn w:val="a"/>
    <w:rsid w:val="00CD0CEC"/>
    <w:pPr>
      <w:widowControl/>
      <w:suppressAutoHyphens w:val="0"/>
      <w:kinsoku/>
      <w:wordWrap/>
      <w:overflowPunct/>
      <w:autoSpaceDE/>
      <w:autoSpaceDN/>
      <w:adjustRightInd/>
      <w:spacing w:before="100" w:beforeAutospacing="1" w:after="100" w:afterAutospacing="1"/>
      <w:textAlignment w:val="auto"/>
    </w:pPr>
    <w:rPr>
      <w:rFonts w:ascii="ＭＳ Ｐゴシック" w:eastAsia="ＭＳ Ｐゴシック" w:hAnsi="ＭＳ Ｐゴシック" w:cs="ＭＳ Ｐゴシック"/>
    </w:rPr>
  </w:style>
  <w:style w:type="character" w:customStyle="1" w:styleId="num1">
    <w:name w:val="num1"/>
    <w:rsid w:val="00CD0CEC"/>
  </w:style>
  <w:style w:type="character" w:customStyle="1" w:styleId="p">
    <w:name w:val="p"/>
    <w:rsid w:val="00CD0CEC"/>
  </w:style>
  <w:style w:type="character" w:customStyle="1" w:styleId="brackets-color1">
    <w:name w:val="brackets-color1"/>
    <w:rsid w:val="00CD0CEC"/>
  </w:style>
  <w:style w:type="table" w:styleId="af2">
    <w:name w:val="Table Grid"/>
    <w:basedOn w:val="a1"/>
    <w:uiPriority w:val="59"/>
    <w:rsid w:val="00C63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441830">
      <w:bodyDiv w:val="1"/>
      <w:marLeft w:val="0"/>
      <w:marRight w:val="0"/>
      <w:marTop w:val="0"/>
      <w:marBottom w:val="0"/>
      <w:divBdr>
        <w:top w:val="none" w:sz="0" w:space="0" w:color="auto"/>
        <w:left w:val="none" w:sz="0" w:space="0" w:color="auto"/>
        <w:bottom w:val="none" w:sz="0" w:space="0" w:color="auto"/>
        <w:right w:val="none" w:sz="0" w:space="0" w:color="auto"/>
      </w:divBdr>
    </w:div>
    <w:div w:id="848256467">
      <w:marLeft w:val="0"/>
      <w:marRight w:val="0"/>
      <w:marTop w:val="0"/>
      <w:marBottom w:val="0"/>
      <w:divBdr>
        <w:top w:val="none" w:sz="0" w:space="0" w:color="auto"/>
        <w:left w:val="none" w:sz="0" w:space="0" w:color="auto"/>
        <w:bottom w:val="none" w:sz="0" w:space="0" w:color="auto"/>
        <w:right w:val="none" w:sz="0" w:space="0" w:color="auto"/>
      </w:divBdr>
      <w:divsChild>
        <w:div w:id="848256470">
          <w:marLeft w:val="0"/>
          <w:marRight w:val="0"/>
          <w:marTop w:val="0"/>
          <w:marBottom w:val="0"/>
          <w:divBdr>
            <w:top w:val="none" w:sz="0" w:space="0" w:color="auto"/>
            <w:left w:val="none" w:sz="0" w:space="0" w:color="auto"/>
            <w:bottom w:val="none" w:sz="0" w:space="0" w:color="auto"/>
            <w:right w:val="none" w:sz="0" w:space="0" w:color="auto"/>
          </w:divBdr>
          <w:divsChild>
            <w:div w:id="848256600">
              <w:marLeft w:val="0"/>
              <w:marRight w:val="0"/>
              <w:marTop w:val="0"/>
              <w:marBottom w:val="0"/>
              <w:divBdr>
                <w:top w:val="none" w:sz="0" w:space="0" w:color="auto"/>
                <w:left w:val="none" w:sz="0" w:space="0" w:color="auto"/>
                <w:bottom w:val="none" w:sz="0" w:space="0" w:color="auto"/>
                <w:right w:val="none" w:sz="0" w:space="0" w:color="auto"/>
              </w:divBdr>
              <w:divsChild>
                <w:div w:id="8482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475">
      <w:marLeft w:val="0"/>
      <w:marRight w:val="0"/>
      <w:marTop w:val="0"/>
      <w:marBottom w:val="0"/>
      <w:divBdr>
        <w:top w:val="none" w:sz="0" w:space="0" w:color="auto"/>
        <w:left w:val="none" w:sz="0" w:space="0" w:color="auto"/>
        <w:bottom w:val="none" w:sz="0" w:space="0" w:color="auto"/>
        <w:right w:val="none" w:sz="0" w:space="0" w:color="auto"/>
      </w:divBdr>
      <w:divsChild>
        <w:div w:id="848256466">
          <w:marLeft w:val="0"/>
          <w:marRight w:val="0"/>
          <w:marTop w:val="0"/>
          <w:marBottom w:val="0"/>
          <w:divBdr>
            <w:top w:val="none" w:sz="0" w:space="0" w:color="auto"/>
            <w:left w:val="none" w:sz="0" w:space="0" w:color="auto"/>
            <w:bottom w:val="none" w:sz="0" w:space="0" w:color="auto"/>
            <w:right w:val="none" w:sz="0" w:space="0" w:color="auto"/>
          </w:divBdr>
          <w:divsChild>
            <w:div w:id="848256471">
              <w:marLeft w:val="0"/>
              <w:marRight w:val="0"/>
              <w:marTop w:val="0"/>
              <w:marBottom w:val="0"/>
              <w:divBdr>
                <w:top w:val="none" w:sz="0" w:space="0" w:color="auto"/>
                <w:left w:val="none" w:sz="0" w:space="0" w:color="auto"/>
                <w:bottom w:val="none" w:sz="0" w:space="0" w:color="auto"/>
                <w:right w:val="none" w:sz="0" w:space="0" w:color="auto"/>
              </w:divBdr>
              <w:divsChild>
                <w:div w:id="8482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603">
          <w:marLeft w:val="0"/>
          <w:marRight w:val="0"/>
          <w:marTop w:val="0"/>
          <w:marBottom w:val="0"/>
          <w:divBdr>
            <w:top w:val="none" w:sz="0" w:space="0" w:color="auto"/>
            <w:left w:val="none" w:sz="0" w:space="0" w:color="auto"/>
            <w:bottom w:val="none" w:sz="0" w:space="0" w:color="auto"/>
            <w:right w:val="none" w:sz="0" w:space="0" w:color="auto"/>
          </w:divBdr>
          <w:divsChild>
            <w:div w:id="848256465">
              <w:marLeft w:val="0"/>
              <w:marRight w:val="0"/>
              <w:marTop w:val="0"/>
              <w:marBottom w:val="0"/>
              <w:divBdr>
                <w:top w:val="none" w:sz="0" w:space="0" w:color="auto"/>
                <w:left w:val="none" w:sz="0" w:space="0" w:color="auto"/>
                <w:bottom w:val="none" w:sz="0" w:space="0" w:color="auto"/>
                <w:right w:val="none" w:sz="0" w:space="0" w:color="auto"/>
              </w:divBdr>
              <w:divsChild>
                <w:div w:id="84825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478">
      <w:marLeft w:val="0"/>
      <w:marRight w:val="0"/>
      <w:marTop w:val="0"/>
      <w:marBottom w:val="0"/>
      <w:divBdr>
        <w:top w:val="none" w:sz="0" w:space="0" w:color="auto"/>
        <w:left w:val="none" w:sz="0" w:space="0" w:color="auto"/>
        <w:bottom w:val="none" w:sz="0" w:space="0" w:color="auto"/>
        <w:right w:val="none" w:sz="0" w:space="0" w:color="auto"/>
      </w:divBdr>
      <w:divsChild>
        <w:div w:id="848256468">
          <w:marLeft w:val="0"/>
          <w:marRight w:val="0"/>
          <w:marTop w:val="0"/>
          <w:marBottom w:val="0"/>
          <w:divBdr>
            <w:top w:val="none" w:sz="0" w:space="0" w:color="auto"/>
            <w:left w:val="none" w:sz="0" w:space="0" w:color="auto"/>
            <w:bottom w:val="none" w:sz="0" w:space="0" w:color="auto"/>
            <w:right w:val="none" w:sz="0" w:space="0" w:color="auto"/>
          </w:divBdr>
          <w:divsChild>
            <w:div w:id="848256476">
              <w:marLeft w:val="0"/>
              <w:marRight w:val="0"/>
              <w:marTop w:val="0"/>
              <w:marBottom w:val="0"/>
              <w:divBdr>
                <w:top w:val="none" w:sz="0" w:space="0" w:color="auto"/>
                <w:left w:val="none" w:sz="0" w:space="0" w:color="auto"/>
                <w:bottom w:val="none" w:sz="0" w:space="0" w:color="auto"/>
                <w:right w:val="none" w:sz="0" w:space="0" w:color="auto"/>
              </w:divBdr>
              <w:divsChild>
                <w:div w:id="848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473">
          <w:marLeft w:val="0"/>
          <w:marRight w:val="0"/>
          <w:marTop w:val="0"/>
          <w:marBottom w:val="0"/>
          <w:divBdr>
            <w:top w:val="none" w:sz="0" w:space="0" w:color="auto"/>
            <w:left w:val="none" w:sz="0" w:space="0" w:color="auto"/>
            <w:bottom w:val="none" w:sz="0" w:space="0" w:color="auto"/>
            <w:right w:val="none" w:sz="0" w:space="0" w:color="auto"/>
          </w:divBdr>
          <w:divsChild>
            <w:div w:id="848256599">
              <w:marLeft w:val="0"/>
              <w:marRight w:val="0"/>
              <w:marTop w:val="0"/>
              <w:marBottom w:val="0"/>
              <w:divBdr>
                <w:top w:val="none" w:sz="0" w:space="0" w:color="auto"/>
                <w:left w:val="none" w:sz="0" w:space="0" w:color="auto"/>
                <w:bottom w:val="none" w:sz="0" w:space="0" w:color="auto"/>
                <w:right w:val="none" w:sz="0" w:space="0" w:color="auto"/>
              </w:divBdr>
              <w:divsChild>
                <w:div w:id="84825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601">
          <w:marLeft w:val="0"/>
          <w:marRight w:val="0"/>
          <w:marTop w:val="0"/>
          <w:marBottom w:val="0"/>
          <w:divBdr>
            <w:top w:val="none" w:sz="0" w:space="0" w:color="auto"/>
            <w:left w:val="none" w:sz="0" w:space="0" w:color="auto"/>
            <w:bottom w:val="none" w:sz="0" w:space="0" w:color="auto"/>
            <w:right w:val="none" w:sz="0" w:space="0" w:color="auto"/>
          </w:divBdr>
          <w:divsChild>
            <w:div w:id="848256479">
              <w:marLeft w:val="0"/>
              <w:marRight w:val="0"/>
              <w:marTop w:val="0"/>
              <w:marBottom w:val="0"/>
              <w:divBdr>
                <w:top w:val="none" w:sz="0" w:space="0" w:color="auto"/>
                <w:left w:val="none" w:sz="0" w:space="0" w:color="auto"/>
                <w:bottom w:val="none" w:sz="0" w:space="0" w:color="auto"/>
                <w:right w:val="none" w:sz="0" w:space="0" w:color="auto"/>
              </w:divBdr>
              <w:divsChild>
                <w:div w:id="8482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487">
      <w:marLeft w:val="0"/>
      <w:marRight w:val="0"/>
      <w:marTop w:val="0"/>
      <w:marBottom w:val="0"/>
      <w:divBdr>
        <w:top w:val="none" w:sz="0" w:space="0" w:color="auto"/>
        <w:left w:val="none" w:sz="0" w:space="0" w:color="auto"/>
        <w:bottom w:val="none" w:sz="0" w:space="0" w:color="auto"/>
        <w:right w:val="none" w:sz="0" w:space="0" w:color="auto"/>
      </w:divBdr>
      <w:divsChild>
        <w:div w:id="848256482">
          <w:marLeft w:val="0"/>
          <w:marRight w:val="0"/>
          <w:marTop w:val="0"/>
          <w:marBottom w:val="0"/>
          <w:divBdr>
            <w:top w:val="none" w:sz="0" w:space="0" w:color="auto"/>
            <w:left w:val="none" w:sz="0" w:space="0" w:color="auto"/>
            <w:bottom w:val="none" w:sz="0" w:space="0" w:color="auto"/>
            <w:right w:val="none" w:sz="0" w:space="0" w:color="auto"/>
          </w:divBdr>
          <w:divsChild>
            <w:div w:id="848256576">
              <w:marLeft w:val="0"/>
              <w:marRight w:val="0"/>
              <w:marTop w:val="0"/>
              <w:marBottom w:val="0"/>
              <w:divBdr>
                <w:top w:val="none" w:sz="0" w:space="0" w:color="auto"/>
                <w:left w:val="none" w:sz="0" w:space="0" w:color="auto"/>
                <w:bottom w:val="none" w:sz="0" w:space="0" w:color="auto"/>
                <w:right w:val="none" w:sz="0" w:space="0" w:color="auto"/>
              </w:divBdr>
              <w:divsChild>
                <w:div w:id="8482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81">
          <w:marLeft w:val="0"/>
          <w:marRight w:val="0"/>
          <w:marTop w:val="0"/>
          <w:marBottom w:val="0"/>
          <w:divBdr>
            <w:top w:val="none" w:sz="0" w:space="0" w:color="auto"/>
            <w:left w:val="none" w:sz="0" w:space="0" w:color="auto"/>
            <w:bottom w:val="none" w:sz="0" w:space="0" w:color="auto"/>
            <w:right w:val="none" w:sz="0" w:space="0" w:color="auto"/>
          </w:divBdr>
          <w:divsChild>
            <w:div w:id="848256578">
              <w:marLeft w:val="0"/>
              <w:marRight w:val="0"/>
              <w:marTop w:val="0"/>
              <w:marBottom w:val="0"/>
              <w:divBdr>
                <w:top w:val="none" w:sz="0" w:space="0" w:color="auto"/>
                <w:left w:val="none" w:sz="0" w:space="0" w:color="auto"/>
                <w:bottom w:val="none" w:sz="0" w:space="0" w:color="auto"/>
                <w:right w:val="none" w:sz="0" w:space="0" w:color="auto"/>
              </w:divBdr>
              <w:divsChild>
                <w:div w:id="84825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82">
          <w:marLeft w:val="0"/>
          <w:marRight w:val="0"/>
          <w:marTop w:val="0"/>
          <w:marBottom w:val="0"/>
          <w:divBdr>
            <w:top w:val="none" w:sz="0" w:space="0" w:color="auto"/>
            <w:left w:val="none" w:sz="0" w:space="0" w:color="auto"/>
            <w:bottom w:val="none" w:sz="0" w:space="0" w:color="auto"/>
            <w:right w:val="none" w:sz="0" w:space="0" w:color="auto"/>
          </w:divBdr>
          <w:divsChild>
            <w:div w:id="848256497">
              <w:marLeft w:val="0"/>
              <w:marRight w:val="0"/>
              <w:marTop w:val="0"/>
              <w:marBottom w:val="0"/>
              <w:divBdr>
                <w:top w:val="none" w:sz="0" w:space="0" w:color="auto"/>
                <w:left w:val="none" w:sz="0" w:space="0" w:color="auto"/>
                <w:bottom w:val="none" w:sz="0" w:space="0" w:color="auto"/>
                <w:right w:val="none" w:sz="0" w:space="0" w:color="auto"/>
              </w:divBdr>
              <w:divsChild>
                <w:div w:id="848256484">
                  <w:marLeft w:val="0"/>
                  <w:marRight w:val="0"/>
                  <w:marTop w:val="90"/>
                  <w:marBottom w:val="90"/>
                  <w:divBdr>
                    <w:top w:val="none" w:sz="0" w:space="0" w:color="auto"/>
                    <w:left w:val="none" w:sz="0" w:space="0" w:color="auto"/>
                    <w:bottom w:val="none" w:sz="0" w:space="0" w:color="auto"/>
                    <w:right w:val="none" w:sz="0" w:space="0" w:color="auto"/>
                  </w:divBdr>
                  <w:divsChild>
                    <w:div w:id="8482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256503">
      <w:marLeft w:val="0"/>
      <w:marRight w:val="0"/>
      <w:marTop w:val="0"/>
      <w:marBottom w:val="0"/>
      <w:divBdr>
        <w:top w:val="none" w:sz="0" w:space="0" w:color="auto"/>
        <w:left w:val="none" w:sz="0" w:space="0" w:color="auto"/>
        <w:bottom w:val="none" w:sz="0" w:space="0" w:color="auto"/>
        <w:right w:val="none" w:sz="0" w:space="0" w:color="auto"/>
      </w:divBdr>
    </w:div>
    <w:div w:id="848256526">
      <w:marLeft w:val="0"/>
      <w:marRight w:val="0"/>
      <w:marTop w:val="0"/>
      <w:marBottom w:val="0"/>
      <w:divBdr>
        <w:top w:val="none" w:sz="0" w:space="0" w:color="auto"/>
        <w:left w:val="none" w:sz="0" w:space="0" w:color="auto"/>
        <w:bottom w:val="none" w:sz="0" w:space="0" w:color="auto"/>
        <w:right w:val="none" w:sz="0" w:space="0" w:color="auto"/>
      </w:divBdr>
      <w:divsChild>
        <w:div w:id="848256524">
          <w:marLeft w:val="0"/>
          <w:marRight w:val="0"/>
          <w:marTop w:val="0"/>
          <w:marBottom w:val="0"/>
          <w:divBdr>
            <w:top w:val="none" w:sz="0" w:space="0" w:color="auto"/>
            <w:left w:val="none" w:sz="0" w:space="0" w:color="auto"/>
            <w:bottom w:val="none" w:sz="0" w:space="0" w:color="auto"/>
            <w:right w:val="none" w:sz="0" w:space="0" w:color="auto"/>
          </w:divBdr>
          <w:divsChild>
            <w:div w:id="848256534">
              <w:marLeft w:val="0"/>
              <w:marRight w:val="0"/>
              <w:marTop w:val="0"/>
              <w:marBottom w:val="0"/>
              <w:divBdr>
                <w:top w:val="none" w:sz="0" w:space="0" w:color="auto"/>
                <w:left w:val="none" w:sz="0" w:space="0" w:color="auto"/>
                <w:bottom w:val="none" w:sz="0" w:space="0" w:color="auto"/>
                <w:right w:val="none" w:sz="0" w:space="0" w:color="auto"/>
              </w:divBdr>
              <w:divsChild>
                <w:div w:id="8482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540">
      <w:marLeft w:val="0"/>
      <w:marRight w:val="0"/>
      <w:marTop w:val="0"/>
      <w:marBottom w:val="0"/>
      <w:divBdr>
        <w:top w:val="none" w:sz="0" w:space="0" w:color="auto"/>
        <w:left w:val="none" w:sz="0" w:space="0" w:color="auto"/>
        <w:bottom w:val="none" w:sz="0" w:space="0" w:color="auto"/>
        <w:right w:val="none" w:sz="0" w:space="0" w:color="auto"/>
      </w:divBdr>
      <w:divsChild>
        <w:div w:id="848256543">
          <w:marLeft w:val="0"/>
          <w:marRight w:val="0"/>
          <w:marTop w:val="0"/>
          <w:marBottom w:val="0"/>
          <w:divBdr>
            <w:top w:val="none" w:sz="0" w:space="0" w:color="auto"/>
            <w:left w:val="none" w:sz="0" w:space="0" w:color="auto"/>
            <w:bottom w:val="none" w:sz="0" w:space="0" w:color="auto"/>
            <w:right w:val="none" w:sz="0" w:space="0" w:color="auto"/>
          </w:divBdr>
          <w:divsChild>
            <w:div w:id="848256568">
              <w:marLeft w:val="0"/>
              <w:marRight w:val="0"/>
              <w:marTop w:val="0"/>
              <w:marBottom w:val="0"/>
              <w:divBdr>
                <w:top w:val="none" w:sz="0" w:space="0" w:color="auto"/>
                <w:left w:val="none" w:sz="0" w:space="0" w:color="auto"/>
                <w:bottom w:val="none" w:sz="0" w:space="0" w:color="auto"/>
                <w:right w:val="none" w:sz="0" w:space="0" w:color="auto"/>
              </w:divBdr>
              <w:divsChild>
                <w:div w:id="84825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66">
          <w:marLeft w:val="0"/>
          <w:marRight w:val="0"/>
          <w:marTop w:val="0"/>
          <w:marBottom w:val="0"/>
          <w:divBdr>
            <w:top w:val="none" w:sz="0" w:space="0" w:color="auto"/>
            <w:left w:val="none" w:sz="0" w:space="0" w:color="auto"/>
            <w:bottom w:val="none" w:sz="0" w:space="0" w:color="auto"/>
            <w:right w:val="none" w:sz="0" w:space="0" w:color="auto"/>
          </w:divBdr>
          <w:divsChild>
            <w:div w:id="848256541">
              <w:marLeft w:val="0"/>
              <w:marRight w:val="0"/>
              <w:marTop w:val="0"/>
              <w:marBottom w:val="0"/>
              <w:divBdr>
                <w:top w:val="none" w:sz="0" w:space="0" w:color="auto"/>
                <w:left w:val="none" w:sz="0" w:space="0" w:color="auto"/>
                <w:bottom w:val="none" w:sz="0" w:space="0" w:color="auto"/>
                <w:right w:val="none" w:sz="0" w:space="0" w:color="auto"/>
              </w:divBdr>
              <w:divsChild>
                <w:div w:id="8482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544">
      <w:marLeft w:val="0"/>
      <w:marRight w:val="0"/>
      <w:marTop w:val="0"/>
      <w:marBottom w:val="0"/>
      <w:divBdr>
        <w:top w:val="none" w:sz="0" w:space="0" w:color="auto"/>
        <w:left w:val="none" w:sz="0" w:space="0" w:color="auto"/>
        <w:bottom w:val="none" w:sz="0" w:space="0" w:color="auto"/>
        <w:right w:val="none" w:sz="0" w:space="0" w:color="auto"/>
      </w:divBdr>
    </w:div>
    <w:div w:id="848256545">
      <w:marLeft w:val="0"/>
      <w:marRight w:val="0"/>
      <w:marTop w:val="0"/>
      <w:marBottom w:val="0"/>
      <w:divBdr>
        <w:top w:val="none" w:sz="0" w:space="0" w:color="auto"/>
        <w:left w:val="none" w:sz="0" w:space="0" w:color="auto"/>
        <w:bottom w:val="none" w:sz="0" w:space="0" w:color="auto"/>
        <w:right w:val="none" w:sz="0" w:space="0" w:color="auto"/>
      </w:divBdr>
    </w:div>
    <w:div w:id="848256553">
      <w:marLeft w:val="0"/>
      <w:marRight w:val="0"/>
      <w:marTop w:val="0"/>
      <w:marBottom w:val="0"/>
      <w:divBdr>
        <w:top w:val="none" w:sz="0" w:space="0" w:color="auto"/>
        <w:left w:val="none" w:sz="0" w:space="0" w:color="auto"/>
        <w:bottom w:val="none" w:sz="0" w:space="0" w:color="auto"/>
        <w:right w:val="none" w:sz="0" w:space="0" w:color="auto"/>
      </w:divBdr>
      <w:divsChild>
        <w:div w:id="848256546">
          <w:marLeft w:val="0"/>
          <w:marRight w:val="0"/>
          <w:marTop w:val="0"/>
          <w:marBottom w:val="0"/>
          <w:divBdr>
            <w:top w:val="none" w:sz="0" w:space="0" w:color="auto"/>
            <w:left w:val="none" w:sz="0" w:space="0" w:color="auto"/>
            <w:bottom w:val="none" w:sz="0" w:space="0" w:color="auto"/>
            <w:right w:val="none" w:sz="0" w:space="0" w:color="auto"/>
          </w:divBdr>
          <w:divsChild>
            <w:div w:id="848256552">
              <w:marLeft w:val="0"/>
              <w:marRight w:val="0"/>
              <w:marTop w:val="0"/>
              <w:marBottom w:val="0"/>
              <w:divBdr>
                <w:top w:val="none" w:sz="0" w:space="0" w:color="auto"/>
                <w:left w:val="none" w:sz="0" w:space="0" w:color="auto"/>
                <w:bottom w:val="none" w:sz="0" w:space="0" w:color="auto"/>
                <w:right w:val="none" w:sz="0" w:space="0" w:color="auto"/>
              </w:divBdr>
              <w:divsChild>
                <w:div w:id="8482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48">
          <w:marLeft w:val="0"/>
          <w:marRight w:val="0"/>
          <w:marTop w:val="0"/>
          <w:marBottom w:val="0"/>
          <w:divBdr>
            <w:top w:val="none" w:sz="0" w:space="0" w:color="auto"/>
            <w:left w:val="none" w:sz="0" w:space="0" w:color="auto"/>
            <w:bottom w:val="none" w:sz="0" w:space="0" w:color="auto"/>
            <w:right w:val="none" w:sz="0" w:space="0" w:color="auto"/>
          </w:divBdr>
          <w:divsChild>
            <w:div w:id="848256550">
              <w:marLeft w:val="0"/>
              <w:marRight w:val="0"/>
              <w:marTop w:val="0"/>
              <w:marBottom w:val="0"/>
              <w:divBdr>
                <w:top w:val="none" w:sz="0" w:space="0" w:color="auto"/>
                <w:left w:val="none" w:sz="0" w:space="0" w:color="auto"/>
                <w:bottom w:val="none" w:sz="0" w:space="0" w:color="auto"/>
                <w:right w:val="none" w:sz="0" w:space="0" w:color="auto"/>
              </w:divBdr>
              <w:divsChild>
                <w:div w:id="8482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51">
          <w:marLeft w:val="0"/>
          <w:marRight w:val="0"/>
          <w:marTop w:val="0"/>
          <w:marBottom w:val="0"/>
          <w:divBdr>
            <w:top w:val="none" w:sz="0" w:space="0" w:color="auto"/>
            <w:left w:val="none" w:sz="0" w:space="0" w:color="auto"/>
            <w:bottom w:val="none" w:sz="0" w:space="0" w:color="auto"/>
            <w:right w:val="none" w:sz="0" w:space="0" w:color="auto"/>
          </w:divBdr>
          <w:divsChild>
            <w:div w:id="848256554">
              <w:marLeft w:val="0"/>
              <w:marRight w:val="0"/>
              <w:marTop w:val="0"/>
              <w:marBottom w:val="0"/>
              <w:divBdr>
                <w:top w:val="none" w:sz="0" w:space="0" w:color="auto"/>
                <w:left w:val="none" w:sz="0" w:space="0" w:color="auto"/>
                <w:bottom w:val="none" w:sz="0" w:space="0" w:color="auto"/>
                <w:right w:val="none" w:sz="0" w:space="0" w:color="auto"/>
              </w:divBdr>
              <w:divsChild>
                <w:div w:id="8482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556">
      <w:marLeft w:val="0"/>
      <w:marRight w:val="0"/>
      <w:marTop w:val="0"/>
      <w:marBottom w:val="0"/>
      <w:divBdr>
        <w:top w:val="none" w:sz="0" w:space="0" w:color="auto"/>
        <w:left w:val="none" w:sz="0" w:space="0" w:color="auto"/>
        <w:bottom w:val="none" w:sz="0" w:space="0" w:color="auto"/>
        <w:right w:val="none" w:sz="0" w:space="0" w:color="auto"/>
      </w:divBdr>
    </w:div>
    <w:div w:id="848256557">
      <w:marLeft w:val="0"/>
      <w:marRight w:val="0"/>
      <w:marTop w:val="0"/>
      <w:marBottom w:val="0"/>
      <w:divBdr>
        <w:top w:val="none" w:sz="0" w:space="0" w:color="auto"/>
        <w:left w:val="none" w:sz="0" w:space="0" w:color="auto"/>
        <w:bottom w:val="none" w:sz="0" w:space="0" w:color="auto"/>
        <w:right w:val="none" w:sz="0" w:space="0" w:color="auto"/>
      </w:divBdr>
    </w:div>
    <w:div w:id="848256558">
      <w:marLeft w:val="0"/>
      <w:marRight w:val="0"/>
      <w:marTop w:val="0"/>
      <w:marBottom w:val="0"/>
      <w:divBdr>
        <w:top w:val="none" w:sz="0" w:space="0" w:color="auto"/>
        <w:left w:val="none" w:sz="0" w:space="0" w:color="auto"/>
        <w:bottom w:val="none" w:sz="0" w:space="0" w:color="auto"/>
        <w:right w:val="none" w:sz="0" w:space="0" w:color="auto"/>
      </w:divBdr>
    </w:div>
    <w:div w:id="848256559">
      <w:marLeft w:val="0"/>
      <w:marRight w:val="0"/>
      <w:marTop w:val="0"/>
      <w:marBottom w:val="0"/>
      <w:divBdr>
        <w:top w:val="none" w:sz="0" w:space="0" w:color="auto"/>
        <w:left w:val="none" w:sz="0" w:space="0" w:color="auto"/>
        <w:bottom w:val="none" w:sz="0" w:space="0" w:color="auto"/>
        <w:right w:val="none" w:sz="0" w:space="0" w:color="auto"/>
      </w:divBdr>
    </w:div>
    <w:div w:id="848256560">
      <w:marLeft w:val="0"/>
      <w:marRight w:val="0"/>
      <w:marTop w:val="0"/>
      <w:marBottom w:val="0"/>
      <w:divBdr>
        <w:top w:val="none" w:sz="0" w:space="0" w:color="auto"/>
        <w:left w:val="none" w:sz="0" w:space="0" w:color="auto"/>
        <w:bottom w:val="none" w:sz="0" w:space="0" w:color="auto"/>
        <w:right w:val="none" w:sz="0" w:space="0" w:color="auto"/>
      </w:divBdr>
    </w:div>
    <w:div w:id="848256561">
      <w:marLeft w:val="0"/>
      <w:marRight w:val="0"/>
      <w:marTop w:val="0"/>
      <w:marBottom w:val="0"/>
      <w:divBdr>
        <w:top w:val="none" w:sz="0" w:space="0" w:color="auto"/>
        <w:left w:val="none" w:sz="0" w:space="0" w:color="auto"/>
        <w:bottom w:val="none" w:sz="0" w:space="0" w:color="auto"/>
        <w:right w:val="none" w:sz="0" w:space="0" w:color="auto"/>
      </w:divBdr>
    </w:div>
    <w:div w:id="848256562">
      <w:marLeft w:val="0"/>
      <w:marRight w:val="0"/>
      <w:marTop w:val="0"/>
      <w:marBottom w:val="0"/>
      <w:divBdr>
        <w:top w:val="none" w:sz="0" w:space="0" w:color="auto"/>
        <w:left w:val="none" w:sz="0" w:space="0" w:color="auto"/>
        <w:bottom w:val="none" w:sz="0" w:space="0" w:color="auto"/>
        <w:right w:val="none" w:sz="0" w:space="0" w:color="auto"/>
      </w:divBdr>
    </w:div>
    <w:div w:id="848256563">
      <w:marLeft w:val="0"/>
      <w:marRight w:val="0"/>
      <w:marTop w:val="0"/>
      <w:marBottom w:val="0"/>
      <w:divBdr>
        <w:top w:val="none" w:sz="0" w:space="0" w:color="auto"/>
        <w:left w:val="none" w:sz="0" w:space="0" w:color="auto"/>
        <w:bottom w:val="none" w:sz="0" w:space="0" w:color="auto"/>
        <w:right w:val="none" w:sz="0" w:space="0" w:color="auto"/>
      </w:divBdr>
    </w:div>
    <w:div w:id="848256564">
      <w:marLeft w:val="0"/>
      <w:marRight w:val="0"/>
      <w:marTop w:val="0"/>
      <w:marBottom w:val="0"/>
      <w:divBdr>
        <w:top w:val="none" w:sz="0" w:space="0" w:color="auto"/>
        <w:left w:val="none" w:sz="0" w:space="0" w:color="auto"/>
        <w:bottom w:val="none" w:sz="0" w:space="0" w:color="auto"/>
        <w:right w:val="none" w:sz="0" w:space="0" w:color="auto"/>
      </w:divBdr>
    </w:div>
    <w:div w:id="848256565">
      <w:marLeft w:val="0"/>
      <w:marRight w:val="0"/>
      <w:marTop w:val="0"/>
      <w:marBottom w:val="0"/>
      <w:divBdr>
        <w:top w:val="none" w:sz="0" w:space="0" w:color="auto"/>
        <w:left w:val="none" w:sz="0" w:space="0" w:color="auto"/>
        <w:bottom w:val="none" w:sz="0" w:space="0" w:color="auto"/>
        <w:right w:val="none" w:sz="0" w:space="0" w:color="auto"/>
      </w:divBdr>
    </w:div>
    <w:div w:id="848256569">
      <w:marLeft w:val="0"/>
      <w:marRight w:val="0"/>
      <w:marTop w:val="0"/>
      <w:marBottom w:val="0"/>
      <w:divBdr>
        <w:top w:val="none" w:sz="0" w:space="0" w:color="auto"/>
        <w:left w:val="none" w:sz="0" w:space="0" w:color="auto"/>
        <w:bottom w:val="none" w:sz="0" w:space="0" w:color="auto"/>
        <w:right w:val="none" w:sz="0" w:space="0" w:color="auto"/>
      </w:divBdr>
      <w:divsChild>
        <w:div w:id="848256505">
          <w:marLeft w:val="0"/>
          <w:marRight w:val="0"/>
          <w:marTop w:val="0"/>
          <w:marBottom w:val="0"/>
          <w:divBdr>
            <w:top w:val="none" w:sz="0" w:space="0" w:color="auto"/>
            <w:left w:val="none" w:sz="0" w:space="0" w:color="auto"/>
            <w:bottom w:val="none" w:sz="0" w:space="0" w:color="auto"/>
            <w:right w:val="none" w:sz="0" w:space="0" w:color="auto"/>
          </w:divBdr>
          <w:divsChild>
            <w:div w:id="848256519">
              <w:marLeft w:val="0"/>
              <w:marRight w:val="0"/>
              <w:marTop w:val="0"/>
              <w:marBottom w:val="0"/>
              <w:divBdr>
                <w:top w:val="none" w:sz="0" w:space="0" w:color="auto"/>
                <w:left w:val="none" w:sz="0" w:space="0" w:color="auto"/>
                <w:bottom w:val="none" w:sz="0" w:space="0" w:color="auto"/>
                <w:right w:val="none" w:sz="0" w:space="0" w:color="auto"/>
              </w:divBdr>
              <w:divsChild>
                <w:div w:id="8482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08">
          <w:marLeft w:val="0"/>
          <w:marRight w:val="0"/>
          <w:marTop w:val="0"/>
          <w:marBottom w:val="0"/>
          <w:divBdr>
            <w:top w:val="none" w:sz="0" w:space="0" w:color="auto"/>
            <w:left w:val="none" w:sz="0" w:space="0" w:color="auto"/>
            <w:bottom w:val="none" w:sz="0" w:space="0" w:color="auto"/>
            <w:right w:val="none" w:sz="0" w:space="0" w:color="auto"/>
          </w:divBdr>
          <w:divsChild>
            <w:div w:id="848256522">
              <w:marLeft w:val="0"/>
              <w:marRight w:val="0"/>
              <w:marTop w:val="0"/>
              <w:marBottom w:val="0"/>
              <w:divBdr>
                <w:top w:val="none" w:sz="0" w:space="0" w:color="auto"/>
                <w:left w:val="none" w:sz="0" w:space="0" w:color="auto"/>
                <w:bottom w:val="none" w:sz="0" w:space="0" w:color="auto"/>
                <w:right w:val="none" w:sz="0" w:space="0" w:color="auto"/>
              </w:divBdr>
              <w:divsChild>
                <w:div w:id="84825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11">
          <w:marLeft w:val="0"/>
          <w:marRight w:val="0"/>
          <w:marTop w:val="0"/>
          <w:marBottom w:val="0"/>
          <w:divBdr>
            <w:top w:val="none" w:sz="0" w:space="0" w:color="auto"/>
            <w:left w:val="none" w:sz="0" w:space="0" w:color="auto"/>
            <w:bottom w:val="none" w:sz="0" w:space="0" w:color="auto"/>
            <w:right w:val="none" w:sz="0" w:space="0" w:color="auto"/>
          </w:divBdr>
          <w:divsChild>
            <w:div w:id="848256537">
              <w:marLeft w:val="0"/>
              <w:marRight w:val="0"/>
              <w:marTop w:val="0"/>
              <w:marBottom w:val="0"/>
              <w:divBdr>
                <w:top w:val="none" w:sz="0" w:space="0" w:color="auto"/>
                <w:left w:val="none" w:sz="0" w:space="0" w:color="auto"/>
                <w:bottom w:val="none" w:sz="0" w:space="0" w:color="auto"/>
                <w:right w:val="none" w:sz="0" w:space="0" w:color="auto"/>
              </w:divBdr>
              <w:divsChild>
                <w:div w:id="8482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13">
          <w:marLeft w:val="0"/>
          <w:marRight w:val="0"/>
          <w:marTop w:val="0"/>
          <w:marBottom w:val="0"/>
          <w:divBdr>
            <w:top w:val="none" w:sz="0" w:space="0" w:color="auto"/>
            <w:left w:val="none" w:sz="0" w:space="0" w:color="auto"/>
            <w:bottom w:val="none" w:sz="0" w:space="0" w:color="auto"/>
            <w:right w:val="none" w:sz="0" w:space="0" w:color="auto"/>
          </w:divBdr>
          <w:divsChild>
            <w:div w:id="848256539">
              <w:marLeft w:val="0"/>
              <w:marRight w:val="0"/>
              <w:marTop w:val="0"/>
              <w:marBottom w:val="0"/>
              <w:divBdr>
                <w:top w:val="none" w:sz="0" w:space="0" w:color="auto"/>
                <w:left w:val="none" w:sz="0" w:space="0" w:color="auto"/>
                <w:bottom w:val="none" w:sz="0" w:space="0" w:color="auto"/>
                <w:right w:val="none" w:sz="0" w:space="0" w:color="auto"/>
              </w:divBdr>
              <w:divsChild>
                <w:div w:id="8482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16">
          <w:marLeft w:val="0"/>
          <w:marRight w:val="0"/>
          <w:marTop w:val="0"/>
          <w:marBottom w:val="0"/>
          <w:divBdr>
            <w:top w:val="none" w:sz="0" w:space="0" w:color="auto"/>
            <w:left w:val="none" w:sz="0" w:space="0" w:color="auto"/>
            <w:bottom w:val="none" w:sz="0" w:space="0" w:color="auto"/>
            <w:right w:val="none" w:sz="0" w:space="0" w:color="auto"/>
          </w:divBdr>
          <w:divsChild>
            <w:div w:id="848256538">
              <w:marLeft w:val="0"/>
              <w:marRight w:val="0"/>
              <w:marTop w:val="0"/>
              <w:marBottom w:val="0"/>
              <w:divBdr>
                <w:top w:val="none" w:sz="0" w:space="0" w:color="auto"/>
                <w:left w:val="none" w:sz="0" w:space="0" w:color="auto"/>
                <w:bottom w:val="none" w:sz="0" w:space="0" w:color="auto"/>
                <w:right w:val="none" w:sz="0" w:space="0" w:color="auto"/>
              </w:divBdr>
              <w:divsChild>
                <w:div w:id="8482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20">
          <w:marLeft w:val="0"/>
          <w:marRight w:val="0"/>
          <w:marTop w:val="0"/>
          <w:marBottom w:val="0"/>
          <w:divBdr>
            <w:top w:val="none" w:sz="0" w:space="0" w:color="auto"/>
            <w:left w:val="none" w:sz="0" w:space="0" w:color="auto"/>
            <w:bottom w:val="none" w:sz="0" w:space="0" w:color="auto"/>
            <w:right w:val="none" w:sz="0" w:space="0" w:color="auto"/>
          </w:divBdr>
          <w:divsChild>
            <w:div w:id="848256535">
              <w:marLeft w:val="0"/>
              <w:marRight w:val="0"/>
              <w:marTop w:val="0"/>
              <w:marBottom w:val="0"/>
              <w:divBdr>
                <w:top w:val="none" w:sz="0" w:space="0" w:color="auto"/>
                <w:left w:val="none" w:sz="0" w:space="0" w:color="auto"/>
                <w:bottom w:val="none" w:sz="0" w:space="0" w:color="auto"/>
                <w:right w:val="none" w:sz="0" w:space="0" w:color="auto"/>
              </w:divBdr>
              <w:divsChild>
                <w:div w:id="84825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21">
          <w:marLeft w:val="0"/>
          <w:marRight w:val="0"/>
          <w:marTop w:val="0"/>
          <w:marBottom w:val="0"/>
          <w:divBdr>
            <w:top w:val="none" w:sz="0" w:space="0" w:color="auto"/>
            <w:left w:val="none" w:sz="0" w:space="0" w:color="auto"/>
            <w:bottom w:val="none" w:sz="0" w:space="0" w:color="auto"/>
            <w:right w:val="none" w:sz="0" w:space="0" w:color="auto"/>
          </w:divBdr>
          <w:divsChild>
            <w:div w:id="848256510">
              <w:marLeft w:val="0"/>
              <w:marRight w:val="0"/>
              <w:marTop w:val="0"/>
              <w:marBottom w:val="0"/>
              <w:divBdr>
                <w:top w:val="none" w:sz="0" w:space="0" w:color="auto"/>
                <w:left w:val="none" w:sz="0" w:space="0" w:color="auto"/>
                <w:bottom w:val="none" w:sz="0" w:space="0" w:color="auto"/>
                <w:right w:val="none" w:sz="0" w:space="0" w:color="auto"/>
              </w:divBdr>
              <w:divsChild>
                <w:div w:id="84825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25">
          <w:marLeft w:val="0"/>
          <w:marRight w:val="0"/>
          <w:marTop w:val="0"/>
          <w:marBottom w:val="0"/>
          <w:divBdr>
            <w:top w:val="none" w:sz="0" w:space="0" w:color="auto"/>
            <w:left w:val="none" w:sz="0" w:space="0" w:color="auto"/>
            <w:bottom w:val="none" w:sz="0" w:space="0" w:color="auto"/>
            <w:right w:val="none" w:sz="0" w:space="0" w:color="auto"/>
          </w:divBdr>
          <w:divsChild>
            <w:div w:id="848256570">
              <w:marLeft w:val="0"/>
              <w:marRight w:val="0"/>
              <w:marTop w:val="0"/>
              <w:marBottom w:val="0"/>
              <w:divBdr>
                <w:top w:val="none" w:sz="0" w:space="0" w:color="auto"/>
                <w:left w:val="none" w:sz="0" w:space="0" w:color="auto"/>
                <w:bottom w:val="none" w:sz="0" w:space="0" w:color="auto"/>
                <w:right w:val="none" w:sz="0" w:space="0" w:color="auto"/>
              </w:divBdr>
              <w:divsChild>
                <w:div w:id="84825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29">
          <w:marLeft w:val="0"/>
          <w:marRight w:val="0"/>
          <w:marTop w:val="0"/>
          <w:marBottom w:val="0"/>
          <w:divBdr>
            <w:top w:val="none" w:sz="0" w:space="0" w:color="auto"/>
            <w:left w:val="none" w:sz="0" w:space="0" w:color="auto"/>
            <w:bottom w:val="none" w:sz="0" w:space="0" w:color="auto"/>
            <w:right w:val="none" w:sz="0" w:space="0" w:color="auto"/>
          </w:divBdr>
          <w:divsChild>
            <w:div w:id="848256527">
              <w:marLeft w:val="0"/>
              <w:marRight w:val="0"/>
              <w:marTop w:val="0"/>
              <w:marBottom w:val="0"/>
              <w:divBdr>
                <w:top w:val="none" w:sz="0" w:space="0" w:color="auto"/>
                <w:left w:val="none" w:sz="0" w:space="0" w:color="auto"/>
                <w:bottom w:val="none" w:sz="0" w:space="0" w:color="auto"/>
                <w:right w:val="none" w:sz="0" w:space="0" w:color="auto"/>
              </w:divBdr>
              <w:divsChild>
                <w:div w:id="84825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30">
          <w:marLeft w:val="0"/>
          <w:marRight w:val="0"/>
          <w:marTop w:val="0"/>
          <w:marBottom w:val="0"/>
          <w:divBdr>
            <w:top w:val="none" w:sz="0" w:space="0" w:color="auto"/>
            <w:left w:val="none" w:sz="0" w:space="0" w:color="auto"/>
            <w:bottom w:val="none" w:sz="0" w:space="0" w:color="auto"/>
            <w:right w:val="none" w:sz="0" w:space="0" w:color="auto"/>
          </w:divBdr>
          <w:divsChild>
            <w:div w:id="848256523">
              <w:marLeft w:val="0"/>
              <w:marRight w:val="0"/>
              <w:marTop w:val="0"/>
              <w:marBottom w:val="0"/>
              <w:divBdr>
                <w:top w:val="none" w:sz="0" w:space="0" w:color="auto"/>
                <w:left w:val="none" w:sz="0" w:space="0" w:color="auto"/>
                <w:bottom w:val="none" w:sz="0" w:space="0" w:color="auto"/>
                <w:right w:val="none" w:sz="0" w:space="0" w:color="auto"/>
              </w:divBdr>
              <w:divsChild>
                <w:div w:id="84825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33">
          <w:marLeft w:val="0"/>
          <w:marRight w:val="0"/>
          <w:marTop w:val="0"/>
          <w:marBottom w:val="0"/>
          <w:divBdr>
            <w:top w:val="none" w:sz="0" w:space="0" w:color="auto"/>
            <w:left w:val="none" w:sz="0" w:space="0" w:color="auto"/>
            <w:bottom w:val="none" w:sz="0" w:space="0" w:color="auto"/>
            <w:right w:val="none" w:sz="0" w:space="0" w:color="auto"/>
          </w:divBdr>
          <w:divsChild>
            <w:div w:id="848256515">
              <w:marLeft w:val="0"/>
              <w:marRight w:val="0"/>
              <w:marTop w:val="0"/>
              <w:marBottom w:val="0"/>
              <w:divBdr>
                <w:top w:val="none" w:sz="0" w:space="0" w:color="auto"/>
                <w:left w:val="none" w:sz="0" w:space="0" w:color="auto"/>
                <w:bottom w:val="none" w:sz="0" w:space="0" w:color="auto"/>
                <w:right w:val="none" w:sz="0" w:space="0" w:color="auto"/>
              </w:divBdr>
              <w:divsChild>
                <w:div w:id="8482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571">
      <w:marLeft w:val="0"/>
      <w:marRight w:val="0"/>
      <w:marTop w:val="0"/>
      <w:marBottom w:val="0"/>
      <w:divBdr>
        <w:top w:val="none" w:sz="0" w:space="0" w:color="auto"/>
        <w:left w:val="none" w:sz="0" w:space="0" w:color="auto"/>
        <w:bottom w:val="none" w:sz="0" w:space="0" w:color="auto"/>
        <w:right w:val="none" w:sz="0" w:space="0" w:color="auto"/>
      </w:divBdr>
    </w:div>
    <w:div w:id="848256572">
      <w:marLeft w:val="0"/>
      <w:marRight w:val="0"/>
      <w:marTop w:val="0"/>
      <w:marBottom w:val="0"/>
      <w:divBdr>
        <w:top w:val="none" w:sz="0" w:space="0" w:color="auto"/>
        <w:left w:val="none" w:sz="0" w:space="0" w:color="auto"/>
        <w:bottom w:val="none" w:sz="0" w:space="0" w:color="auto"/>
        <w:right w:val="none" w:sz="0" w:space="0" w:color="auto"/>
      </w:divBdr>
    </w:div>
    <w:div w:id="848256591">
      <w:marLeft w:val="0"/>
      <w:marRight w:val="0"/>
      <w:marTop w:val="0"/>
      <w:marBottom w:val="0"/>
      <w:divBdr>
        <w:top w:val="none" w:sz="0" w:space="0" w:color="auto"/>
        <w:left w:val="none" w:sz="0" w:space="0" w:color="auto"/>
        <w:bottom w:val="none" w:sz="0" w:space="0" w:color="auto"/>
        <w:right w:val="none" w:sz="0" w:space="0" w:color="auto"/>
      </w:divBdr>
      <w:divsChild>
        <w:div w:id="848256483">
          <w:marLeft w:val="0"/>
          <w:marRight w:val="0"/>
          <w:marTop w:val="0"/>
          <w:marBottom w:val="0"/>
          <w:divBdr>
            <w:top w:val="none" w:sz="0" w:space="0" w:color="auto"/>
            <w:left w:val="none" w:sz="0" w:space="0" w:color="auto"/>
            <w:bottom w:val="none" w:sz="0" w:space="0" w:color="auto"/>
            <w:right w:val="none" w:sz="0" w:space="0" w:color="auto"/>
          </w:divBdr>
          <w:divsChild>
            <w:div w:id="848256586">
              <w:marLeft w:val="0"/>
              <w:marRight w:val="0"/>
              <w:marTop w:val="0"/>
              <w:marBottom w:val="0"/>
              <w:divBdr>
                <w:top w:val="none" w:sz="0" w:space="0" w:color="auto"/>
                <w:left w:val="none" w:sz="0" w:space="0" w:color="auto"/>
                <w:bottom w:val="none" w:sz="0" w:space="0" w:color="auto"/>
                <w:right w:val="none" w:sz="0" w:space="0" w:color="auto"/>
              </w:divBdr>
              <w:divsChild>
                <w:div w:id="84825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488">
          <w:marLeft w:val="0"/>
          <w:marRight w:val="0"/>
          <w:marTop w:val="0"/>
          <w:marBottom w:val="0"/>
          <w:divBdr>
            <w:top w:val="none" w:sz="0" w:space="0" w:color="auto"/>
            <w:left w:val="none" w:sz="0" w:space="0" w:color="auto"/>
            <w:bottom w:val="none" w:sz="0" w:space="0" w:color="auto"/>
            <w:right w:val="none" w:sz="0" w:space="0" w:color="auto"/>
          </w:divBdr>
          <w:divsChild>
            <w:div w:id="848256499">
              <w:marLeft w:val="0"/>
              <w:marRight w:val="0"/>
              <w:marTop w:val="0"/>
              <w:marBottom w:val="0"/>
              <w:divBdr>
                <w:top w:val="none" w:sz="0" w:space="0" w:color="auto"/>
                <w:left w:val="none" w:sz="0" w:space="0" w:color="auto"/>
                <w:bottom w:val="none" w:sz="0" w:space="0" w:color="auto"/>
                <w:right w:val="none" w:sz="0" w:space="0" w:color="auto"/>
              </w:divBdr>
              <w:divsChild>
                <w:div w:id="8482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491">
          <w:marLeft w:val="0"/>
          <w:marRight w:val="0"/>
          <w:marTop w:val="0"/>
          <w:marBottom w:val="0"/>
          <w:divBdr>
            <w:top w:val="none" w:sz="0" w:space="0" w:color="auto"/>
            <w:left w:val="none" w:sz="0" w:space="0" w:color="auto"/>
            <w:bottom w:val="none" w:sz="0" w:space="0" w:color="auto"/>
            <w:right w:val="none" w:sz="0" w:space="0" w:color="auto"/>
          </w:divBdr>
          <w:divsChild>
            <w:div w:id="848256593">
              <w:marLeft w:val="0"/>
              <w:marRight w:val="0"/>
              <w:marTop w:val="0"/>
              <w:marBottom w:val="0"/>
              <w:divBdr>
                <w:top w:val="none" w:sz="0" w:space="0" w:color="auto"/>
                <w:left w:val="none" w:sz="0" w:space="0" w:color="auto"/>
                <w:bottom w:val="none" w:sz="0" w:space="0" w:color="auto"/>
                <w:right w:val="none" w:sz="0" w:space="0" w:color="auto"/>
              </w:divBdr>
              <w:divsChild>
                <w:div w:id="84825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496">
          <w:marLeft w:val="0"/>
          <w:marRight w:val="0"/>
          <w:marTop w:val="0"/>
          <w:marBottom w:val="0"/>
          <w:divBdr>
            <w:top w:val="none" w:sz="0" w:space="0" w:color="auto"/>
            <w:left w:val="none" w:sz="0" w:space="0" w:color="auto"/>
            <w:bottom w:val="none" w:sz="0" w:space="0" w:color="auto"/>
            <w:right w:val="none" w:sz="0" w:space="0" w:color="auto"/>
          </w:divBdr>
          <w:divsChild>
            <w:div w:id="848256590">
              <w:marLeft w:val="0"/>
              <w:marRight w:val="0"/>
              <w:marTop w:val="0"/>
              <w:marBottom w:val="0"/>
              <w:divBdr>
                <w:top w:val="none" w:sz="0" w:space="0" w:color="auto"/>
                <w:left w:val="none" w:sz="0" w:space="0" w:color="auto"/>
                <w:bottom w:val="none" w:sz="0" w:space="0" w:color="auto"/>
                <w:right w:val="none" w:sz="0" w:space="0" w:color="auto"/>
              </w:divBdr>
              <w:divsChild>
                <w:div w:id="84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498">
          <w:marLeft w:val="0"/>
          <w:marRight w:val="0"/>
          <w:marTop w:val="0"/>
          <w:marBottom w:val="0"/>
          <w:divBdr>
            <w:top w:val="none" w:sz="0" w:space="0" w:color="auto"/>
            <w:left w:val="none" w:sz="0" w:space="0" w:color="auto"/>
            <w:bottom w:val="none" w:sz="0" w:space="0" w:color="auto"/>
            <w:right w:val="none" w:sz="0" w:space="0" w:color="auto"/>
          </w:divBdr>
          <w:divsChild>
            <w:div w:id="848256588">
              <w:marLeft w:val="0"/>
              <w:marRight w:val="0"/>
              <w:marTop w:val="0"/>
              <w:marBottom w:val="0"/>
              <w:divBdr>
                <w:top w:val="none" w:sz="0" w:space="0" w:color="auto"/>
                <w:left w:val="none" w:sz="0" w:space="0" w:color="auto"/>
                <w:bottom w:val="none" w:sz="0" w:space="0" w:color="auto"/>
                <w:right w:val="none" w:sz="0" w:space="0" w:color="auto"/>
              </w:divBdr>
              <w:divsChild>
                <w:div w:id="8482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02">
          <w:marLeft w:val="0"/>
          <w:marRight w:val="0"/>
          <w:marTop w:val="0"/>
          <w:marBottom w:val="0"/>
          <w:divBdr>
            <w:top w:val="none" w:sz="0" w:space="0" w:color="auto"/>
            <w:left w:val="none" w:sz="0" w:space="0" w:color="auto"/>
            <w:bottom w:val="none" w:sz="0" w:space="0" w:color="auto"/>
            <w:right w:val="none" w:sz="0" w:space="0" w:color="auto"/>
          </w:divBdr>
          <w:divsChild>
            <w:div w:id="848256485">
              <w:marLeft w:val="0"/>
              <w:marRight w:val="0"/>
              <w:marTop w:val="0"/>
              <w:marBottom w:val="0"/>
              <w:divBdr>
                <w:top w:val="none" w:sz="0" w:space="0" w:color="auto"/>
                <w:left w:val="none" w:sz="0" w:space="0" w:color="auto"/>
                <w:bottom w:val="none" w:sz="0" w:space="0" w:color="auto"/>
                <w:right w:val="none" w:sz="0" w:space="0" w:color="auto"/>
              </w:divBdr>
              <w:divsChild>
                <w:div w:id="8482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75">
          <w:marLeft w:val="0"/>
          <w:marRight w:val="0"/>
          <w:marTop w:val="0"/>
          <w:marBottom w:val="0"/>
          <w:divBdr>
            <w:top w:val="none" w:sz="0" w:space="0" w:color="auto"/>
            <w:left w:val="none" w:sz="0" w:space="0" w:color="auto"/>
            <w:bottom w:val="none" w:sz="0" w:space="0" w:color="auto"/>
            <w:right w:val="none" w:sz="0" w:space="0" w:color="auto"/>
          </w:divBdr>
          <w:divsChild>
            <w:div w:id="848256501">
              <w:marLeft w:val="0"/>
              <w:marRight w:val="0"/>
              <w:marTop w:val="0"/>
              <w:marBottom w:val="0"/>
              <w:divBdr>
                <w:top w:val="none" w:sz="0" w:space="0" w:color="auto"/>
                <w:left w:val="none" w:sz="0" w:space="0" w:color="auto"/>
                <w:bottom w:val="none" w:sz="0" w:space="0" w:color="auto"/>
                <w:right w:val="none" w:sz="0" w:space="0" w:color="auto"/>
              </w:divBdr>
              <w:divsChild>
                <w:div w:id="8482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77">
          <w:marLeft w:val="0"/>
          <w:marRight w:val="0"/>
          <w:marTop w:val="0"/>
          <w:marBottom w:val="0"/>
          <w:divBdr>
            <w:top w:val="none" w:sz="0" w:space="0" w:color="auto"/>
            <w:left w:val="none" w:sz="0" w:space="0" w:color="auto"/>
            <w:bottom w:val="none" w:sz="0" w:space="0" w:color="auto"/>
            <w:right w:val="none" w:sz="0" w:space="0" w:color="auto"/>
          </w:divBdr>
          <w:divsChild>
            <w:div w:id="848256573">
              <w:marLeft w:val="0"/>
              <w:marRight w:val="0"/>
              <w:marTop w:val="0"/>
              <w:marBottom w:val="0"/>
              <w:divBdr>
                <w:top w:val="none" w:sz="0" w:space="0" w:color="auto"/>
                <w:left w:val="none" w:sz="0" w:space="0" w:color="auto"/>
                <w:bottom w:val="none" w:sz="0" w:space="0" w:color="auto"/>
                <w:right w:val="none" w:sz="0" w:space="0" w:color="auto"/>
              </w:divBdr>
              <w:divsChild>
                <w:div w:id="84825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79">
          <w:marLeft w:val="0"/>
          <w:marRight w:val="0"/>
          <w:marTop w:val="0"/>
          <w:marBottom w:val="0"/>
          <w:divBdr>
            <w:top w:val="none" w:sz="0" w:space="0" w:color="auto"/>
            <w:left w:val="none" w:sz="0" w:space="0" w:color="auto"/>
            <w:bottom w:val="none" w:sz="0" w:space="0" w:color="auto"/>
            <w:right w:val="none" w:sz="0" w:space="0" w:color="auto"/>
          </w:divBdr>
          <w:divsChild>
            <w:div w:id="848256492">
              <w:marLeft w:val="0"/>
              <w:marRight w:val="0"/>
              <w:marTop w:val="0"/>
              <w:marBottom w:val="0"/>
              <w:divBdr>
                <w:top w:val="none" w:sz="0" w:space="0" w:color="auto"/>
                <w:left w:val="none" w:sz="0" w:space="0" w:color="auto"/>
                <w:bottom w:val="none" w:sz="0" w:space="0" w:color="auto"/>
                <w:right w:val="none" w:sz="0" w:space="0" w:color="auto"/>
              </w:divBdr>
              <w:divsChild>
                <w:div w:id="8482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85">
          <w:marLeft w:val="0"/>
          <w:marRight w:val="0"/>
          <w:marTop w:val="0"/>
          <w:marBottom w:val="0"/>
          <w:divBdr>
            <w:top w:val="none" w:sz="0" w:space="0" w:color="auto"/>
            <w:left w:val="none" w:sz="0" w:space="0" w:color="auto"/>
            <w:bottom w:val="none" w:sz="0" w:space="0" w:color="auto"/>
            <w:right w:val="none" w:sz="0" w:space="0" w:color="auto"/>
          </w:divBdr>
          <w:divsChild>
            <w:div w:id="848256493">
              <w:marLeft w:val="0"/>
              <w:marRight w:val="0"/>
              <w:marTop w:val="0"/>
              <w:marBottom w:val="0"/>
              <w:divBdr>
                <w:top w:val="none" w:sz="0" w:space="0" w:color="auto"/>
                <w:left w:val="none" w:sz="0" w:space="0" w:color="auto"/>
                <w:bottom w:val="none" w:sz="0" w:space="0" w:color="auto"/>
                <w:right w:val="none" w:sz="0" w:space="0" w:color="auto"/>
              </w:divBdr>
              <w:divsChild>
                <w:div w:id="8482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594">
      <w:marLeft w:val="0"/>
      <w:marRight w:val="0"/>
      <w:marTop w:val="0"/>
      <w:marBottom w:val="0"/>
      <w:divBdr>
        <w:top w:val="none" w:sz="0" w:space="0" w:color="auto"/>
        <w:left w:val="none" w:sz="0" w:space="0" w:color="auto"/>
        <w:bottom w:val="none" w:sz="0" w:space="0" w:color="auto"/>
        <w:right w:val="none" w:sz="0" w:space="0" w:color="auto"/>
      </w:divBdr>
      <w:divsChild>
        <w:div w:id="848256596">
          <w:marLeft w:val="0"/>
          <w:marRight w:val="0"/>
          <w:marTop w:val="0"/>
          <w:marBottom w:val="0"/>
          <w:divBdr>
            <w:top w:val="none" w:sz="0" w:space="0" w:color="auto"/>
            <w:left w:val="none" w:sz="0" w:space="0" w:color="auto"/>
            <w:bottom w:val="none" w:sz="0" w:space="0" w:color="auto"/>
            <w:right w:val="none" w:sz="0" w:space="0" w:color="auto"/>
          </w:divBdr>
          <w:divsChild>
            <w:div w:id="848256595">
              <w:marLeft w:val="0"/>
              <w:marRight w:val="0"/>
              <w:marTop w:val="0"/>
              <w:marBottom w:val="0"/>
              <w:divBdr>
                <w:top w:val="none" w:sz="0" w:space="0" w:color="auto"/>
                <w:left w:val="none" w:sz="0" w:space="0" w:color="auto"/>
                <w:bottom w:val="none" w:sz="0" w:space="0" w:color="auto"/>
                <w:right w:val="none" w:sz="0" w:space="0" w:color="auto"/>
              </w:divBdr>
              <w:divsChild>
                <w:div w:id="8482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597">
          <w:marLeft w:val="0"/>
          <w:marRight w:val="0"/>
          <w:marTop w:val="0"/>
          <w:marBottom w:val="0"/>
          <w:divBdr>
            <w:top w:val="none" w:sz="0" w:space="0" w:color="auto"/>
            <w:left w:val="none" w:sz="0" w:space="0" w:color="auto"/>
            <w:bottom w:val="none" w:sz="0" w:space="0" w:color="auto"/>
            <w:right w:val="none" w:sz="0" w:space="0" w:color="auto"/>
          </w:divBdr>
          <w:divsChild>
            <w:div w:id="848256480">
              <w:marLeft w:val="0"/>
              <w:marRight w:val="0"/>
              <w:marTop w:val="0"/>
              <w:marBottom w:val="0"/>
              <w:divBdr>
                <w:top w:val="none" w:sz="0" w:space="0" w:color="auto"/>
                <w:left w:val="none" w:sz="0" w:space="0" w:color="auto"/>
                <w:bottom w:val="none" w:sz="0" w:space="0" w:color="auto"/>
                <w:right w:val="none" w:sz="0" w:space="0" w:color="auto"/>
              </w:divBdr>
              <w:divsChild>
                <w:div w:id="84825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605">
      <w:marLeft w:val="0"/>
      <w:marRight w:val="0"/>
      <w:marTop w:val="0"/>
      <w:marBottom w:val="0"/>
      <w:divBdr>
        <w:top w:val="none" w:sz="0" w:space="0" w:color="auto"/>
        <w:left w:val="none" w:sz="0" w:space="0" w:color="auto"/>
        <w:bottom w:val="none" w:sz="0" w:space="0" w:color="auto"/>
        <w:right w:val="none" w:sz="0" w:space="0" w:color="auto"/>
      </w:divBdr>
    </w:div>
    <w:div w:id="848256606">
      <w:marLeft w:val="0"/>
      <w:marRight w:val="0"/>
      <w:marTop w:val="0"/>
      <w:marBottom w:val="0"/>
      <w:divBdr>
        <w:top w:val="none" w:sz="0" w:space="0" w:color="auto"/>
        <w:left w:val="none" w:sz="0" w:space="0" w:color="auto"/>
        <w:bottom w:val="none" w:sz="0" w:space="0" w:color="auto"/>
        <w:right w:val="none" w:sz="0" w:space="0" w:color="auto"/>
      </w:divBdr>
    </w:div>
    <w:div w:id="848256613">
      <w:marLeft w:val="0"/>
      <w:marRight w:val="0"/>
      <w:marTop w:val="0"/>
      <w:marBottom w:val="0"/>
      <w:divBdr>
        <w:top w:val="none" w:sz="0" w:space="0" w:color="auto"/>
        <w:left w:val="none" w:sz="0" w:space="0" w:color="auto"/>
        <w:bottom w:val="none" w:sz="0" w:space="0" w:color="auto"/>
        <w:right w:val="none" w:sz="0" w:space="0" w:color="auto"/>
      </w:divBdr>
      <w:divsChild>
        <w:div w:id="848256609">
          <w:marLeft w:val="0"/>
          <w:marRight w:val="0"/>
          <w:marTop w:val="0"/>
          <w:marBottom w:val="0"/>
          <w:divBdr>
            <w:top w:val="none" w:sz="0" w:space="0" w:color="auto"/>
            <w:left w:val="none" w:sz="0" w:space="0" w:color="auto"/>
            <w:bottom w:val="none" w:sz="0" w:space="0" w:color="auto"/>
            <w:right w:val="none" w:sz="0" w:space="0" w:color="auto"/>
          </w:divBdr>
          <w:divsChild>
            <w:div w:id="848256615">
              <w:marLeft w:val="0"/>
              <w:marRight w:val="0"/>
              <w:marTop w:val="0"/>
              <w:marBottom w:val="0"/>
              <w:divBdr>
                <w:top w:val="none" w:sz="0" w:space="0" w:color="auto"/>
                <w:left w:val="none" w:sz="0" w:space="0" w:color="auto"/>
                <w:bottom w:val="none" w:sz="0" w:space="0" w:color="auto"/>
                <w:right w:val="none" w:sz="0" w:space="0" w:color="auto"/>
              </w:divBdr>
              <w:divsChild>
                <w:div w:id="84825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612">
          <w:marLeft w:val="0"/>
          <w:marRight w:val="0"/>
          <w:marTop w:val="0"/>
          <w:marBottom w:val="0"/>
          <w:divBdr>
            <w:top w:val="none" w:sz="0" w:space="0" w:color="auto"/>
            <w:left w:val="none" w:sz="0" w:space="0" w:color="auto"/>
            <w:bottom w:val="none" w:sz="0" w:space="0" w:color="auto"/>
            <w:right w:val="none" w:sz="0" w:space="0" w:color="auto"/>
          </w:divBdr>
          <w:divsChild>
            <w:div w:id="848256464">
              <w:marLeft w:val="0"/>
              <w:marRight w:val="0"/>
              <w:marTop w:val="0"/>
              <w:marBottom w:val="0"/>
              <w:divBdr>
                <w:top w:val="none" w:sz="0" w:space="0" w:color="auto"/>
                <w:left w:val="none" w:sz="0" w:space="0" w:color="auto"/>
                <w:bottom w:val="none" w:sz="0" w:space="0" w:color="auto"/>
                <w:right w:val="none" w:sz="0" w:space="0" w:color="auto"/>
              </w:divBdr>
              <w:divsChild>
                <w:div w:id="8482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614">
      <w:marLeft w:val="0"/>
      <w:marRight w:val="0"/>
      <w:marTop w:val="0"/>
      <w:marBottom w:val="0"/>
      <w:divBdr>
        <w:top w:val="none" w:sz="0" w:space="0" w:color="auto"/>
        <w:left w:val="none" w:sz="0" w:space="0" w:color="auto"/>
        <w:bottom w:val="none" w:sz="0" w:space="0" w:color="auto"/>
        <w:right w:val="none" w:sz="0" w:space="0" w:color="auto"/>
      </w:divBdr>
      <w:divsChild>
        <w:div w:id="848256619">
          <w:marLeft w:val="0"/>
          <w:marRight w:val="0"/>
          <w:marTop w:val="0"/>
          <w:marBottom w:val="0"/>
          <w:divBdr>
            <w:top w:val="none" w:sz="0" w:space="0" w:color="auto"/>
            <w:left w:val="none" w:sz="0" w:space="0" w:color="auto"/>
            <w:bottom w:val="none" w:sz="0" w:space="0" w:color="auto"/>
            <w:right w:val="none" w:sz="0" w:space="0" w:color="auto"/>
          </w:divBdr>
          <w:divsChild>
            <w:div w:id="848256461">
              <w:marLeft w:val="0"/>
              <w:marRight w:val="0"/>
              <w:marTop w:val="0"/>
              <w:marBottom w:val="0"/>
              <w:divBdr>
                <w:top w:val="none" w:sz="0" w:space="0" w:color="auto"/>
                <w:left w:val="none" w:sz="0" w:space="0" w:color="auto"/>
                <w:bottom w:val="none" w:sz="0" w:space="0" w:color="auto"/>
                <w:right w:val="none" w:sz="0" w:space="0" w:color="auto"/>
              </w:divBdr>
              <w:divsChild>
                <w:div w:id="84825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616">
      <w:marLeft w:val="0"/>
      <w:marRight w:val="0"/>
      <w:marTop w:val="0"/>
      <w:marBottom w:val="0"/>
      <w:divBdr>
        <w:top w:val="none" w:sz="0" w:space="0" w:color="auto"/>
        <w:left w:val="none" w:sz="0" w:space="0" w:color="auto"/>
        <w:bottom w:val="none" w:sz="0" w:space="0" w:color="auto"/>
        <w:right w:val="none" w:sz="0" w:space="0" w:color="auto"/>
      </w:divBdr>
      <w:divsChild>
        <w:div w:id="848256463">
          <w:marLeft w:val="0"/>
          <w:marRight w:val="0"/>
          <w:marTop w:val="0"/>
          <w:marBottom w:val="0"/>
          <w:divBdr>
            <w:top w:val="none" w:sz="0" w:space="0" w:color="auto"/>
            <w:left w:val="none" w:sz="0" w:space="0" w:color="auto"/>
            <w:bottom w:val="none" w:sz="0" w:space="0" w:color="auto"/>
            <w:right w:val="none" w:sz="0" w:space="0" w:color="auto"/>
          </w:divBdr>
          <w:divsChild>
            <w:div w:id="848256611">
              <w:marLeft w:val="0"/>
              <w:marRight w:val="0"/>
              <w:marTop w:val="0"/>
              <w:marBottom w:val="0"/>
              <w:divBdr>
                <w:top w:val="none" w:sz="0" w:space="0" w:color="auto"/>
                <w:left w:val="none" w:sz="0" w:space="0" w:color="auto"/>
                <w:bottom w:val="none" w:sz="0" w:space="0" w:color="auto"/>
                <w:right w:val="none" w:sz="0" w:space="0" w:color="auto"/>
              </w:divBdr>
              <w:divsChild>
                <w:div w:id="8482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56608">
          <w:marLeft w:val="0"/>
          <w:marRight w:val="0"/>
          <w:marTop w:val="0"/>
          <w:marBottom w:val="0"/>
          <w:divBdr>
            <w:top w:val="none" w:sz="0" w:space="0" w:color="auto"/>
            <w:left w:val="none" w:sz="0" w:space="0" w:color="auto"/>
            <w:bottom w:val="none" w:sz="0" w:space="0" w:color="auto"/>
            <w:right w:val="none" w:sz="0" w:space="0" w:color="auto"/>
          </w:divBdr>
          <w:divsChild>
            <w:div w:id="848256462">
              <w:marLeft w:val="0"/>
              <w:marRight w:val="0"/>
              <w:marTop w:val="0"/>
              <w:marBottom w:val="0"/>
              <w:divBdr>
                <w:top w:val="none" w:sz="0" w:space="0" w:color="auto"/>
                <w:left w:val="none" w:sz="0" w:space="0" w:color="auto"/>
                <w:bottom w:val="none" w:sz="0" w:space="0" w:color="auto"/>
                <w:right w:val="none" w:sz="0" w:space="0" w:color="auto"/>
              </w:divBdr>
              <w:divsChild>
                <w:div w:id="84825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56621">
      <w:marLeft w:val="0"/>
      <w:marRight w:val="0"/>
      <w:marTop w:val="0"/>
      <w:marBottom w:val="0"/>
      <w:divBdr>
        <w:top w:val="none" w:sz="0" w:space="0" w:color="auto"/>
        <w:left w:val="none" w:sz="0" w:space="0" w:color="auto"/>
        <w:bottom w:val="none" w:sz="0" w:space="0" w:color="auto"/>
        <w:right w:val="none" w:sz="0" w:space="0" w:color="auto"/>
      </w:divBdr>
    </w:div>
    <w:div w:id="1376151915">
      <w:bodyDiv w:val="1"/>
      <w:marLeft w:val="0"/>
      <w:marRight w:val="0"/>
      <w:marTop w:val="0"/>
      <w:marBottom w:val="0"/>
      <w:divBdr>
        <w:top w:val="none" w:sz="0" w:space="0" w:color="auto"/>
        <w:left w:val="none" w:sz="0" w:space="0" w:color="auto"/>
        <w:bottom w:val="none" w:sz="0" w:space="0" w:color="auto"/>
        <w:right w:val="none" w:sz="0" w:space="0" w:color="auto"/>
      </w:divBdr>
    </w:div>
    <w:div w:id="1388643186">
      <w:bodyDiv w:val="1"/>
      <w:marLeft w:val="0"/>
      <w:marRight w:val="0"/>
      <w:marTop w:val="0"/>
      <w:marBottom w:val="0"/>
      <w:divBdr>
        <w:top w:val="none" w:sz="0" w:space="0" w:color="auto"/>
        <w:left w:val="none" w:sz="0" w:space="0" w:color="auto"/>
        <w:bottom w:val="none" w:sz="0" w:space="0" w:color="auto"/>
        <w:right w:val="none" w:sz="0" w:space="0" w:color="auto"/>
      </w:divBdr>
    </w:div>
    <w:div w:id="1951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4D98A-DA78-4DB7-AF85-215DD3E88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佐々木弘</dc:creator>
  <cp:lastModifiedBy>ECO-AKITA</cp:lastModifiedBy>
  <cp:revision>8</cp:revision>
  <cp:lastPrinted>2022-04-09T06:49:00Z</cp:lastPrinted>
  <dcterms:created xsi:type="dcterms:W3CDTF">2022-04-09T06:55:00Z</dcterms:created>
  <dcterms:modified xsi:type="dcterms:W3CDTF">2022-04-15T04:34:00Z</dcterms:modified>
</cp:coreProperties>
</file>